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B20C8" w14:textId="04676077" w:rsidR="006561DC" w:rsidRDefault="006553B8" w:rsidP="00C205B8">
      <w:r>
        <w:rPr>
          <w:noProof/>
        </w:rPr>
        <w:drawing>
          <wp:anchor distT="0" distB="0" distL="114300" distR="114300" simplePos="0" relativeHeight="251658240" behindDoc="0" locked="0" layoutInCell="1" allowOverlap="1" wp14:anchorId="1D662E40" wp14:editId="5A966EBB">
            <wp:simplePos x="0" y="0"/>
            <wp:positionH relativeFrom="column">
              <wp:posOffset>2157841</wp:posOffset>
            </wp:positionH>
            <wp:positionV relativeFrom="paragraph">
              <wp:posOffset>607</wp:posOffset>
            </wp:positionV>
            <wp:extent cx="1771650" cy="628650"/>
            <wp:effectExtent l="0" t="0" r="0" b="0"/>
            <wp:wrapSquare wrapText="bothSides"/>
            <wp:docPr id="1" name="Picture 0" descr="tow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wn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964518" w14:textId="77777777" w:rsidR="000E5763" w:rsidRDefault="000E5763" w:rsidP="000E5763">
      <w:pPr>
        <w:ind w:left="2880" w:firstLine="720"/>
        <w:jc w:val="both"/>
        <w:rPr>
          <w:b/>
          <w:sz w:val="24"/>
          <w:szCs w:val="24"/>
        </w:rPr>
      </w:pPr>
    </w:p>
    <w:p w14:paraId="02B35C64" w14:textId="77777777" w:rsidR="005A3023" w:rsidRDefault="005A3023" w:rsidP="000E5763">
      <w:pPr>
        <w:ind w:left="2880" w:firstLine="720"/>
        <w:jc w:val="both"/>
        <w:rPr>
          <w:b/>
          <w:sz w:val="24"/>
          <w:szCs w:val="24"/>
        </w:rPr>
      </w:pPr>
    </w:p>
    <w:p w14:paraId="3CFF2A81" w14:textId="77777777" w:rsidR="005A3023" w:rsidRDefault="005A3023" w:rsidP="000E5763">
      <w:pPr>
        <w:ind w:left="2880" w:firstLine="720"/>
        <w:jc w:val="both"/>
        <w:rPr>
          <w:b/>
          <w:sz w:val="24"/>
          <w:szCs w:val="24"/>
        </w:rPr>
      </w:pPr>
    </w:p>
    <w:p w14:paraId="29FCC73F" w14:textId="304B81BE" w:rsidR="00A119C9" w:rsidRDefault="00A119C9" w:rsidP="008A331D">
      <w:pPr>
        <w:ind w:left="3600" w:hanging="906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PUBLIC NOTICE</w:t>
      </w:r>
      <w:r w:rsidR="008A331D">
        <w:rPr>
          <w:b/>
          <w:sz w:val="24"/>
          <w:szCs w:val="24"/>
        </w:rPr>
        <w:t xml:space="preserve"> </w:t>
      </w:r>
      <w:r w:rsidR="002C6E83">
        <w:rPr>
          <w:b/>
          <w:sz w:val="24"/>
          <w:szCs w:val="24"/>
        </w:rPr>
        <w:t>MUNICIPALITY</w:t>
      </w:r>
      <w:r>
        <w:rPr>
          <w:b/>
          <w:sz w:val="24"/>
          <w:szCs w:val="24"/>
        </w:rPr>
        <w:t xml:space="preserve"> OF HARE BAY</w:t>
      </w:r>
    </w:p>
    <w:p w14:paraId="4F0E6459" w14:textId="6D6CB756" w:rsidR="00A119C9" w:rsidRDefault="00A119C9" w:rsidP="00A119C9">
      <w:pPr>
        <w:rPr>
          <w:b/>
          <w:sz w:val="24"/>
          <w:szCs w:val="24"/>
        </w:rPr>
      </w:pPr>
      <w:r>
        <w:rPr>
          <w:b/>
          <w:sz w:val="24"/>
          <w:szCs w:val="24"/>
        </w:rPr>
        <w:t>Pursuant to Section 10</w:t>
      </w:r>
      <w:r w:rsidR="00192784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of the </w:t>
      </w:r>
      <w:r w:rsidR="00192784">
        <w:rPr>
          <w:b/>
          <w:sz w:val="24"/>
          <w:szCs w:val="24"/>
        </w:rPr>
        <w:t xml:space="preserve">Towns </w:t>
      </w:r>
      <w:r w:rsidR="00664ECC">
        <w:rPr>
          <w:b/>
          <w:sz w:val="24"/>
          <w:szCs w:val="24"/>
        </w:rPr>
        <w:t>and</w:t>
      </w:r>
      <w:r w:rsidR="00192784">
        <w:rPr>
          <w:b/>
          <w:sz w:val="24"/>
          <w:szCs w:val="24"/>
        </w:rPr>
        <w:t xml:space="preserve"> Local Service District</w:t>
      </w:r>
      <w:r>
        <w:rPr>
          <w:b/>
          <w:sz w:val="24"/>
          <w:szCs w:val="24"/>
        </w:rPr>
        <w:t xml:space="preserve"> Act, the following Tax Rates </w:t>
      </w:r>
      <w:r w:rsidR="00370D40">
        <w:rPr>
          <w:b/>
          <w:sz w:val="24"/>
          <w:szCs w:val="24"/>
        </w:rPr>
        <w:t>have been imposed for the Town of Hare Bay and</w:t>
      </w:r>
      <w:r>
        <w:rPr>
          <w:b/>
          <w:sz w:val="24"/>
          <w:szCs w:val="24"/>
        </w:rPr>
        <w:t xml:space="preserve"> shall come into effect on January 1</w:t>
      </w:r>
      <w:r w:rsidRPr="00A119C9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, 20</w:t>
      </w:r>
      <w:r w:rsidR="00957935">
        <w:rPr>
          <w:b/>
          <w:sz w:val="24"/>
          <w:szCs w:val="24"/>
        </w:rPr>
        <w:t>2</w:t>
      </w:r>
      <w:r w:rsidR="0017278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</w:t>
      </w:r>
    </w:p>
    <w:p w14:paraId="2688017B" w14:textId="0BE0DC4E" w:rsidR="00370D40" w:rsidRDefault="00370D40" w:rsidP="00A119C9">
      <w:pPr>
        <w:rPr>
          <w:b/>
          <w:sz w:val="24"/>
          <w:szCs w:val="24"/>
        </w:rPr>
      </w:pPr>
      <w:r>
        <w:rPr>
          <w:b/>
          <w:sz w:val="24"/>
          <w:szCs w:val="24"/>
        </w:rPr>
        <w:t>Published in accordance with Section 1</w:t>
      </w:r>
      <w:r w:rsidR="00192784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 xml:space="preserve"> (1)</w:t>
      </w:r>
      <w:r w:rsidR="00192784">
        <w:rPr>
          <w:b/>
          <w:sz w:val="24"/>
          <w:szCs w:val="24"/>
        </w:rPr>
        <w:t>(a)(b)</w:t>
      </w:r>
      <w:r>
        <w:rPr>
          <w:b/>
          <w:sz w:val="24"/>
          <w:szCs w:val="24"/>
        </w:rPr>
        <w:t xml:space="preserve"> of the </w:t>
      </w:r>
      <w:r w:rsidR="00192784">
        <w:rPr>
          <w:b/>
          <w:sz w:val="24"/>
          <w:szCs w:val="24"/>
        </w:rPr>
        <w:t>Towns and Local Service District</w:t>
      </w:r>
      <w:r>
        <w:rPr>
          <w:b/>
          <w:sz w:val="24"/>
          <w:szCs w:val="24"/>
        </w:rPr>
        <w:t xml:space="preserve"> Act.</w:t>
      </w:r>
    </w:p>
    <w:p w14:paraId="590B20BD" w14:textId="653F6A1E" w:rsidR="000A7D42" w:rsidRPr="00845612" w:rsidRDefault="003D4677" w:rsidP="00845612">
      <w:pPr>
        <w:rPr>
          <w:b/>
          <w:color w:val="FF0000"/>
          <w:sz w:val="24"/>
          <w:szCs w:val="24"/>
        </w:rPr>
      </w:pPr>
      <w:r w:rsidRPr="00845612">
        <w:rPr>
          <w:b/>
          <w:color w:val="FF0000"/>
          <w:sz w:val="24"/>
          <w:szCs w:val="24"/>
        </w:rPr>
        <w:t xml:space="preserve">All </w:t>
      </w:r>
      <w:r w:rsidR="000A7D42" w:rsidRPr="00845612">
        <w:rPr>
          <w:b/>
          <w:color w:val="FF0000"/>
          <w:sz w:val="24"/>
          <w:szCs w:val="24"/>
        </w:rPr>
        <w:t xml:space="preserve">taxes are required to be paid in full by </w:t>
      </w:r>
      <w:r w:rsidR="00330B3E">
        <w:rPr>
          <w:b/>
          <w:color w:val="FF0000"/>
          <w:sz w:val="24"/>
          <w:szCs w:val="24"/>
        </w:rPr>
        <w:t>March</w:t>
      </w:r>
      <w:r w:rsidR="000A7D42" w:rsidRPr="00845612">
        <w:rPr>
          <w:b/>
          <w:color w:val="FF0000"/>
          <w:sz w:val="24"/>
          <w:szCs w:val="24"/>
        </w:rPr>
        <w:t xml:space="preserve"> 30</w:t>
      </w:r>
      <w:r w:rsidR="000A7D42" w:rsidRPr="00845612">
        <w:rPr>
          <w:b/>
          <w:color w:val="FF0000"/>
          <w:sz w:val="24"/>
          <w:szCs w:val="24"/>
          <w:vertAlign w:val="superscript"/>
        </w:rPr>
        <w:t>th</w:t>
      </w:r>
      <w:r w:rsidR="000A7D42" w:rsidRPr="00845612">
        <w:rPr>
          <w:b/>
          <w:color w:val="FF0000"/>
          <w:sz w:val="24"/>
          <w:szCs w:val="24"/>
        </w:rPr>
        <w:t>, 20</w:t>
      </w:r>
      <w:r w:rsidR="00957935" w:rsidRPr="00845612">
        <w:rPr>
          <w:b/>
          <w:color w:val="FF0000"/>
          <w:sz w:val="24"/>
          <w:szCs w:val="24"/>
        </w:rPr>
        <w:t>2</w:t>
      </w:r>
      <w:r w:rsidR="00C625B0">
        <w:rPr>
          <w:b/>
          <w:color w:val="FF0000"/>
          <w:sz w:val="24"/>
          <w:szCs w:val="24"/>
        </w:rPr>
        <w:t>6</w:t>
      </w:r>
      <w:r w:rsidR="000A7D42" w:rsidRPr="00845612">
        <w:rPr>
          <w:b/>
          <w:color w:val="FF0000"/>
          <w:sz w:val="24"/>
          <w:szCs w:val="24"/>
        </w:rPr>
        <w:t>.</w:t>
      </w:r>
    </w:p>
    <w:p w14:paraId="3EDB43A8" w14:textId="54BEEF7C" w:rsidR="004440F9" w:rsidRPr="00E64C06" w:rsidRDefault="00A96266" w:rsidP="00203BAC">
      <w:pPr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Property Tax </w:t>
      </w:r>
      <w:r w:rsidR="004440F9" w:rsidRPr="00E64C06">
        <w:rPr>
          <w:b/>
          <w:sz w:val="24"/>
          <w:szCs w:val="24"/>
          <w:u w:val="single"/>
        </w:rPr>
        <w:t>Rates</w:t>
      </w:r>
    </w:p>
    <w:p w14:paraId="5977B6F9" w14:textId="77777777" w:rsidR="00D05E38" w:rsidRDefault="00203BAC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Residential property tax </w:t>
      </w:r>
      <w:r w:rsidR="00D07F57">
        <w:rPr>
          <w:sz w:val="24"/>
          <w:szCs w:val="24"/>
        </w:rPr>
        <w:t>–</w:t>
      </w:r>
      <w:r w:rsidRPr="00E64C06">
        <w:rPr>
          <w:sz w:val="24"/>
          <w:szCs w:val="24"/>
        </w:rPr>
        <w:t xml:space="preserve"> </w:t>
      </w:r>
      <w:r w:rsidR="00D07F57">
        <w:rPr>
          <w:sz w:val="24"/>
          <w:szCs w:val="24"/>
        </w:rPr>
        <w:t>Assessed Value greater than $66,667.00 – 0.0075</w:t>
      </w:r>
      <w:r w:rsidR="000C7501">
        <w:rPr>
          <w:sz w:val="24"/>
          <w:szCs w:val="24"/>
        </w:rPr>
        <w:t xml:space="preserve">(%of assessed value) - </w:t>
      </w:r>
      <w:r w:rsidR="00632120" w:rsidRPr="00E64C06">
        <w:rPr>
          <w:sz w:val="24"/>
          <w:szCs w:val="24"/>
        </w:rPr>
        <w:t>7</w:t>
      </w:r>
      <w:r w:rsidRPr="00E64C06">
        <w:rPr>
          <w:sz w:val="24"/>
          <w:szCs w:val="24"/>
        </w:rPr>
        <w:t>.</w:t>
      </w:r>
      <w:r w:rsidR="000B2C81" w:rsidRPr="00E64C06">
        <w:rPr>
          <w:sz w:val="24"/>
          <w:szCs w:val="24"/>
        </w:rPr>
        <w:t>5</w:t>
      </w:r>
      <w:r w:rsidRPr="00E64C06">
        <w:rPr>
          <w:sz w:val="24"/>
          <w:szCs w:val="24"/>
        </w:rPr>
        <w:t xml:space="preserve"> </w:t>
      </w:r>
      <w:r w:rsidR="00D05E38">
        <w:rPr>
          <w:sz w:val="24"/>
          <w:szCs w:val="24"/>
        </w:rPr>
        <w:t>mils</w:t>
      </w:r>
    </w:p>
    <w:p w14:paraId="0A98046B" w14:textId="1D54CE36" w:rsidR="00203BAC" w:rsidRDefault="004440F9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Residential </w:t>
      </w:r>
      <w:r w:rsidR="00BD1A3F">
        <w:rPr>
          <w:sz w:val="24"/>
          <w:szCs w:val="24"/>
        </w:rPr>
        <w:t xml:space="preserve">Base </w:t>
      </w:r>
      <w:r w:rsidR="00203BAC" w:rsidRPr="00E64C06">
        <w:rPr>
          <w:sz w:val="24"/>
          <w:szCs w:val="24"/>
        </w:rPr>
        <w:t xml:space="preserve">Property Tax </w:t>
      </w:r>
      <w:r w:rsidR="00BD1A3F">
        <w:rPr>
          <w:sz w:val="24"/>
          <w:szCs w:val="24"/>
        </w:rPr>
        <w:t>–</w:t>
      </w:r>
      <w:r w:rsidR="00203BAC" w:rsidRPr="00E64C06">
        <w:rPr>
          <w:sz w:val="24"/>
          <w:szCs w:val="24"/>
        </w:rPr>
        <w:t xml:space="preserve"> </w:t>
      </w:r>
      <w:r w:rsidR="00BD1A3F">
        <w:rPr>
          <w:sz w:val="24"/>
          <w:szCs w:val="24"/>
        </w:rPr>
        <w:t>Assessed Value equal to or less than $66,667.00</w:t>
      </w:r>
      <w:r w:rsidR="002D6CF7">
        <w:rPr>
          <w:sz w:val="24"/>
          <w:szCs w:val="24"/>
        </w:rPr>
        <w:t xml:space="preserve"> – Base amount of </w:t>
      </w:r>
      <w:r w:rsidR="00203BAC" w:rsidRPr="00E64C06">
        <w:rPr>
          <w:sz w:val="24"/>
          <w:szCs w:val="24"/>
        </w:rPr>
        <w:t>$</w:t>
      </w:r>
      <w:r w:rsidR="002D3E3A">
        <w:rPr>
          <w:sz w:val="24"/>
          <w:szCs w:val="24"/>
        </w:rPr>
        <w:t>50</w:t>
      </w:r>
      <w:r w:rsidR="00632120" w:rsidRPr="00E64C06">
        <w:rPr>
          <w:sz w:val="24"/>
          <w:szCs w:val="24"/>
        </w:rPr>
        <w:t>0</w:t>
      </w:r>
      <w:r w:rsidR="00203BAC" w:rsidRPr="00E64C06">
        <w:rPr>
          <w:sz w:val="24"/>
          <w:szCs w:val="24"/>
        </w:rPr>
        <w:t xml:space="preserve">.00 </w:t>
      </w:r>
      <w:r w:rsidR="002D6CF7">
        <w:rPr>
          <w:sz w:val="24"/>
          <w:szCs w:val="24"/>
        </w:rPr>
        <w:t>plus 0.00001%</w:t>
      </w:r>
    </w:p>
    <w:p w14:paraId="138E3C24" w14:textId="365E08E8" w:rsidR="001C30C1" w:rsidRDefault="001C30C1" w:rsidP="001C30C1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Commercial property tax – </w:t>
      </w:r>
      <w:r w:rsidR="000751F4">
        <w:rPr>
          <w:sz w:val="24"/>
          <w:szCs w:val="24"/>
        </w:rPr>
        <w:t xml:space="preserve">Assessed value greater than $57,143.00 </w:t>
      </w:r>
      <w:r w:rsidR="00571A44">
        <w:rPr>
          <w:sz w:val="24"/>
          <w:szCs w:val="24"/>
        </w:rPr>
        <w:t>–</w:t>
      </w:r>
      <w:r w:rsidR="000751F4">
        <w:rPr>
          <w:sz w:val="24"/>
          <w:szCs w:val="24"/>
        </w:rPr>
        <w:t xml:space="preserve"> </w:t>
      </w:r>
      <w:r w:rsidR="00571A44">
        <w:rPr>
          <w:sz w:val="24"/>
          <w:szCs w:val="24"/>
        </w:rPr>
        <w:t xml:space="preserve">0.00875 (% of assessed value) - </w:t>
      </w:r>
      <w:r w:rsidRPr="00E64C06">
        <w:rPr>
          <w:sz w:val="24"/>
          <w:szCs w:val="24"/>
        </w:rPr>
        <w:t xml:space="preserve">8.75 </w:t>
      </w:r>
      <w:r w:rsidR="00D05E38">
        <w:rPr>
          <w:sz w:val="24"/>
          <w:szCs w:val="24"/>
        </w:rPr>
        <w:t>mils</w:t>
      </w:r>
      <w:r w:rsidRPr="00E64C06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CF27C71" w14:textId="00EB36DA" w:rsidR="001C30C1" w:rsidRPr="00100566" w:rsidRDefault="001C30C1" w:rsidP="00203BAC">
      <w:pPr>
        <w:jc w:val="left"/>
        <w:rPr>
          <w:b/>
          <w:sz w:val="24"/>
          <w:szCs w:val="24"/>
          <w:u w:val="single"/>
        </w:rPr>
      </w:pPr>
      <w:r w:rsidRPr="00E64C06">
        <w:rPr>
          <w:sz w:val="24"/>
          <w:szCs w:val="24"/>
        </w:rPr>
        <w:t>Com</w:t>
      </w:r>
      <w:r w:rsidR="00571A44">
        <w:rPr>
          <w:sz w:val="24"/>
          <w:szCs w:val="24"/>
        </w:rPr>
        <w:t>mercial</w:t>
      </w:r>
      <w:r w:rsidRPr="00E64C06">
        <w:rPr>
          <w:sz w:val="24"/>
          <w:szCs w:val="24"/>
        </w:rPr>
        <w:t xml:space="preserve"> </w:t>
      </w:r>
      <w:r w:rsidR="00FF05CC">
        <w:rPr>
          <w:sz w:val="24"/>
          <w:szCs w:val="24"/>
        </w:rPr>
        <w:t>Base</w:t>
      </w:r>
      <w:r w:rsidRPr="00E64C06">
        <w:rPr>
          <w:sz w:val="24"/>
          <w:szCs w:val="24"/>
        </w:rPr>
        <w:t xml:space="preserve"> Property Tax -</w:t>
      </w:r>
      <w:r w:rsidR="00EF0117">
        <w:rPr>
          <w:sz w:val="24"/>
          <w:szCs w:val="24"/>
        </w:rPr>
        <w:t xml:space="preserve">Assessed value equal to or less than $57,143.00 – Base amount of </w:t>
      </w:r>
      <w:r w:rsidRPr="00E64C06">
        <w:rPr>
          <w:sz w:val="24"/>
          <w:szCs w:val="24"/>
        </w:rPr>
        <w:t>$500.00</w:t>
      </w:r>
      <w:r w:rsidR="00100566">
        <w:rPr>
          <w:sz w:val="24"/>
          <w:szCs w:val="24"/>
        </w:rPr>
        <w:t xml:space="preserve"> plus 0.00001%</w:t>
      </w:r>
    </w:p>
    <w:p w14:paraId="7FEB3580" w14:textId="4BD4CF40" w:rsidR="004440F9" w:rsidRPr="00E64C06" w:rsidRDefault="004440F9" w:rsidP="004440F9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Residential Garbage Collection - $</w:t>
      </w:r>
      <w:r w:rsidR="00D57D16" w:rsidRPr="00E64C06">
        <w:rPr>
          <w:sz w:val="24"/>
          <w:szCs w:val="24"/>
        </w:rPr>
        <w:t>1</w:t>
      </w:r>
      <w:r w:rsidR="006A3A52">
        <w:rPr>
          <w:sz w:val="24"/>
          <w:szCs w:val="24"/>
        </w:rPr>
        <w:t>5</w:t>
      </w:r>
      <w:r w:rsidR="00632120" w:rsidRPr="00E64C06">
        <w:rPr>
          <w:sz w:val="24"/>
          <w:szCs w:val="24"/>
        </w:rPr>
        <w:t>5</w:t>
      </w:r>
      <w:r w:rsidRPr="00E64C06">
        <w:rPr>
          <w:sz w:val="24"/>
          <w:szCs w:val="24"/>
        </w:rPr>
        <w:t>.00 per annum</w:t>
      </w:r>
      <w:r w:rsidR="00FD3785" w:rsidRPr="00E64C06">
        <w:rPr>
          <w:sz w:val="24"/>
          <w:szCs w:val="24"/>
        </w:rPr>
        <w:t xml:space="preserve"> (this rate will increase to $180 by 2027)</w:t>
      </w:r>
    </w:p>
    <w:p w14:paraId="04EE9C5A" w14:textId="3A97775F" w:rsidR="0066546F" w:rsidRPr="00E64C06" w:rsidRDefault="000C4183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Vacant Land - $500.00 per annum</w:t>
      </w:r>
      <w:r w:rsidRPr="00E64C0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52219" w:rsidRPr="00E64C06">
        <w:rPr>
          <w:sz w:val="24"/>
          <w:szCs w:val="24"/>
        </w:rPr>
        <w:t xml:space="preserve">Small Structure – </w:t>
      </w:r>
      <w:r w:rsidR="00F52438">
        <w:rPr>
          <w:sz w:val="24"/>
          <w:szCs w:val="24"/>
        </w:rPr>
        <w:t>$60.00</w:t>
      </w:r>
    </w:p>
    <w:p w14:paraId="7DC27A6E" w14:textId="7BCB85D5" w:rsidR="004440F9" w:rsidRPr="007838DC" w:rsidRDefault="004440F9" w:rsidP="004440F9">
      <w:pPr>
        <w:jc w:val="left"/>
        <w:rPr>
          <w:sz w:val="24"/>
          <w:szCs w:val="24"/>
        </w:rPr>
      </w:pPr>
      <w:r w:rsidRPr="00E64C06">
        <w:rPr>
          <w:b/>
          <w:color w:val="00C400"/>
          <w:sz w:val="24"/>
          <w:szCs w:val="24"/>
          <w:u w:val="single"/>
        </w:rPr>
        <w:t>Residential Water &amp; Sewer</w:t>
      </w:r>
    </w:p>
    <w:p w14:paraId="1072E427" w14:textId="52DA9EC2" w:rsidR="00203BAC" w:rsidRPr="00E64C06" w:rsidRDefault="00203BAC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Water/</w:t>
      </w:r>
      <w:r w:rsidR="00472B14" w:rsidRPr="00E64C06">
        <w:rPr>
          <w:sz w:val="24"/>
          <w:szCs w:val="24"/>
        </w:rPr>
        <w:t>S</w:t>
      </w:r>
      <w:r w:rsidRPr="00E64C06">
        <w:rPr>
          <w:sz w:val="24"/>
          <w:szCs w:val="24"/>
        </w:rPr>
        <w:t>ewer</w:t>
      </w:r>
      <w:r w:rsidR="008550B6" w:rsidRPr="00E64C06">
        <w:rPr>
          <w:sz w:val="24"/>
          <w:szCs w:val="24"/>
        </w:rPr>
        <w:t xml:space="preserve"> (W/S)</w:t>
      </w:r>
      <w:r w:rsidRPr="00E64C06">
        <w:rPr>
          <w:sz w:val="24"/>
          <w:szCs w:val="24"/>
        </w:rPr>
        <w:t xml:space="preserve"> - $</w:t>
      </w:r>
      <w:r w:rsidR="002D3E3A">
        <w:rPr>
          <w:sz w:val="24"/>
          <w:szCs w:val="24"/>
        </w:rPr>
        <w:t>500</w:t>
      </w:r>
      <w:r w:rsidRPr="00E64C06">
        <w:rPr>
          <w:sz w:val="24"/>
          <w:szCs w:val="24"/>
        </w:rPr>
        <w:t xml:space="preserve">.00 per </w:t>
      </w:r>
      <w:r w:rsidR="00370D40" w:rsidRPr="00E64C06">
        <w:rPr>
          <w:sz w:val="24"/>
          <w:szCs w:val="24"/>
        </w:rPr>
        <w:t>annum</w:t>
      </w:r>
      <w:r w:rsidR="006A4FFF" w:rsidRPr="00E64C06">
        <w:rPr>
          <w:sz w:val="24"/>
          <w:szCs w:val="24"/>
        </w:rPr>
        <w:tab/>
      </w:r>
      <w:r w:rsidR="006A4FFF" w:rsidRPr="00E64C06">
        <w:rPr>
          <w:sz w:val="24"/>
          <w:szCs w:val="24"/>
        </w:rPr>
        <w:tab/>
      </w:r>
      <w:r w:rsidRPr="00E64C06">
        <w:rPr>
          <w:sz w:val="24"/>
          <w:szCs w:val="24"/>
        </w:rPr>
        <w:t>Water Only - $</w:t>
      </w:r>
      <w:r w:rsidR="00D61428" w:rsidRPr="00E64C06">
        <w:rPr>
          <w:sz w:val="24"/>
          <w:szCs w:val="24"/>
        </w:rPr>
        <w:t>400</w:t>
      </w:r>
      <w:r w:rsidRPr="00E64C06">
        <w:rPr>
          <w:sz w:val="24"/>
          <w:szCs w:val="24"/>
        </w:rPr>
        <w:t xml:space="preserve">.00 per </w:t>
      </w:r>
      <w:r w:rsidR="00370D40" w:rsidRPr="00E64C06">
        <w:rPr>
          <w:sz w:val="24"/>
          <w:szCs w:val="24"/>
        </w:rPr>
        <w:t>annum</w:t>
      </w:r>
    </w:p>
    <w:p w14:paraId="08AEF01E" w14:textId="72499C89" w:rsidR="00D61428" w:rsidRPr="00E64C06" w:rsidRDefault="00203BAC" w:rsidP="006A4FFF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Sewer Only - $</w:t>
      </w:r>
      <w:r w:rsidR="00D61428" w:rsidRPr="00E64C06">
        <w:rPr>
          <w:sz w:val="24"/>
          <w:szCs w:val="24"/>
        </w:rPr>
        <w:t>200</w:t>
      </w:r>
      <w:r w:rsidRPr="00E64C06">
        <w:rPr>
          <w:sz w:val="24"/>
          <w:szCs w:val="24"/>
        </w:rPr>
        <w:t xml:space="preserve">.00 per </w:t>
      </w:r>
      <w:r w:rsidR="00370D40" w:rsidRPr="00E64C06">
        <w:rPr>
          <w:sz w:val="24"/>
          <w:szCs w:val="24"/>
        </w:rPr>
        <w:t>annum</w:t>
      </w:r>
      <w:r w:rsidR="006A4FFF" w:rsidRPr="00E64C06">
        <w:rPr>
          <w:sz w:val="24"/>
          <w:szCs w:val="24"/>
        </w:rPr>
        <w:tab/>
      </w:r>
      <w:r w:rsidR="006A4FFF" w:rsidRPr="00E64C06">
        <w:rPr>
          <w:sz w:val="24"/>
          <w:szCs w:val="24"/>
        </w:rPr>
        <w:tab/>
      </w:r>
      <w:r w:rsidR="008550B6" w:rsidRPr="00E64C06">
        <w:rPr>
          <w:sz w:val="24"/>
          <w:szCs w:val="24"/>
        </w:rPr>
        <w:tab/>
        <w:t>W/S</w:t>
      </w:r>
      <w:r w:rsidR="00D61428" w:rsidRPr="00E64C06">
        <w:rPr>
          <w:sz w:val="24"/>
          <w:szCs w:val="24"/>
        </w:rPr>
        <w:t xml:space="preserve"> Fee for Service</w:t>
      </w:r>
      <w:r w:rsidR="003737D2" w:rsidRPr="00E64C06">
        <w:rPr>
          <w:sz w:val="24"/>
          <w:szCs w:val="24"/>
        </w:rPr>
        <w:t>able Lots - $50</w:t>
      </w:r>
      <w:r w:rsidR="000B7EA6" w:rsidRPr="00E64C06">
        <w:rPr>
          <w:sz w:val="24"/>
          <w:szCs w:val="24"/>
        </w:rPr>
        <w:t>.00</w:t>
      </w:r>
    </w:p>
    <w:p w14:paraId="62CB1F95" w14:textId="29E4A372" w:rsidR="003737D2" w:rsidRPr="00E64C06" w:rsidRDefault="003737D2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Residential Water/Sewer Base Rate (</w:t>
      </w:r>
      <w:proofErr w:type="spellStart"/>
      <w:r w:rsidRPr="00E64C06">
        <w:rPr>
          <w:sz w:val="24"/>
          <w:szCs w:val="24"/>
        </w:rPr>
        <w:t>curbstop</w:t>
      </w:r>
      <w:proofErr w:type="spellEnd"/>
      <w:r w:rsidRPr="00E64C06">
        <w:rPr>
          <w:sz w:val="24"/>
          <w:szCs w:val="24"/>
        </w:rPr>
        <w:t xml:space="preserve"> – no connection)</w:t>
      </w:r>
      <w:r w:rsidR="000B7EA6" w:rsidRPr="00E64C06">
        <w:rPr>
          <w:sz w:val="24"/>
          <w:szCs w:val="24"/>
        </w:rPr>
        <w:t xml:space="preserve"> - $100.00</w:t>
      </w:r>
    </w:p>
    <w:p w14:paraId="374DC165" w14:textId="77777777" w:rsidR="006A3A52" w:rsidRDefault="000B7EA6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Water On/Off Fee </w:t>
      </w:r>
      <w:r w:rsidR="003E3200" w:rsidRPr="00E64C06">
        <w:rPr>
          <w:sz w:val="24"/>
          <w:szCs w:val="24"/>
        </w:rPr>
        <w:t>–</w:t>
      </w:r>
      <w:r w:rsidRPr="00E64C06">
        <w:rPr>
          <w:sz w:val="24"/>
          <w:szCs w:val="24"/>
        </w:rPr>
        <w:t xml:space="preserve"> </w:t>
      </w:r>
      <w:r w:rsidR="003E3200" w:rsidRPr="00E64C06">
        <w:rPr>
          <w:sz w:val="24"/>
          <w:szCs w:val="24"/>
        </w:rPr>
        <w:t xml:space="preserve">(After 1 of each per year) - </w:t>
      </w:r>
      <w:r w:rsidRPr="00E64C06">
        <w:rPr>
          <w:sz w:val="24"/>
          <w:szCs w:val="24"/>
        </w:rPr>
        <w:t xml:space="preserve">$25.00 </w:t>
      </w:r>
    </w:p>
    <w:p w14:paraId="32E2E292" w14:textId="19072E82" w:rsidR="0090500A" w:rsidRPr="00E64C06" w:rsidRDefault="002D213C" w:rsidP="00B60218">
      <w:pPr>
        <w:ind w:left="-142"/>
        <w:jc w:val="left"/>
        <w:rPr>
          <w:sz w:val="24"/>
          <w:szCs w:val="24"/>
        </w:rPr>
      </w:pPr>
      <w:r w:rsidRPr="00E64C06">
        <w:rPr>
          <w:sz w:val="24"/>
          <w:szCs w:val="24"/>
        </w:rPr>
        <w:tab/>
      </w:r>
      <w:r w:rsidR="00FB732F" w:rsidRPr="00E64C06">
        <w:rPr>
          <w:sz w:val="24"/>
          <w:szCs w:val="24"/>
        </w:rPr>
        <w:t>Water Connection fee - $350.00</w:t>
      </w:r>
      <w:r w:rsidR="007B3AFF">
        <w:rPr>
          <w:sz w:val="24"/>
          <w:szCs w:val="24"/>
        </w:rPr>
        <w:t xml:space="preserve">  </w:t>
      </w:r>
      <w:r w:rsidR="00B60218">
        <w:rPr>
          <w:sz w:val="24"/>
          <w:szCs w:val="24"/>
        </w:rPr>
        <w:t xml:space="preserve"> </w:t>
      </w:r>
      <w:r w:rsidR="00FB732F" w:rsidRPr="00E64C06">
        <w:rPr>
          <w:sz w:val="24"/>
          <w:szCs w:val="24"/>
        </w:rPr>
        <w:t>Sewer Connection fee - $450.00</w:t>
      </w:r>
      <w:r w:rsidR="00C16A1D" w:rsidRPr="00E64C06">
        <w:rPr>
          <w:sz w:val="24"/>
          <w:szCs w:val="24"/>
        </w:rPr>
        <w:tab/>
      </w:r>
      <w:r w:rsidR="00524A3E" w:rsidRPr="00E64C06">
        <w:rPr>
          <w:sz w:val="24"/>
          <w:szCs w:val="24"/>
        </w:rPr>
        <w:t xml:space="preserve">Cutting pavement fee - </w:t>
      </w:r>
      <w:r w:rsidR="00F0042E" w:rsidRPr="00E64C06">
        <w:rPr>
          <w:sz w:val="24"/>
          <w:szCs w:val="24"/>
        </w:rPr>
        <w:t>$250.00</w:t>
      </w:r>
    </w:p>
    <w:p w14:paraId="197EE28B" w14:textId="77777777" w:rsidR="00A438F3" w:rsidRPr="00E64C06" w:rsidRDefault="00A438F3" w:rsidP="00A438F3">
      <w:pPr>
        <w:jc w:val="left"/>
        <w:rPr>
          <w:b/>
          <w:bCs/>
          <w:color w:val="0070C0"/>
          <w:sz w:val="24"/>
          <w:szCs w:val="24"/>
          <w:u w:val="single"/>
        </w:rPr>
      </w:pPr>
      <w:r w:rsidRPr="00E64C06">
        <w:rPr>
          <w:b/>
          <w:bCs/>
          <w:color w:val="0070C0"/>
          <w:sz w:val="24"/>
          <w:szCs w:val="24"/>
          <w:u w:val="single"/>
        </w:rPr>
        <w:t>Commercial Water &amp; Sewer Rates</w:t>
      </w:r>
    </w:p>
    <w:p w14:paraId="33C5BCB9" w14:textId="77777777" w:rsidR="00A438F3" w:rsidRPr="00E64C06" w:rsidRDefault="00A438F3" w:rsidP="00A438F3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Water/Sewer - $680.00</w:t>
      </w:r>
      <w:r w:rsidRPr="00E64C06">
        <w:rPr>
          <w:sz w:val="24"/>
          <w:szCs w:val="24"/>
        </w:rPr>
        <w:tab/>
      </w:r>
      <w:r w:rsidRPr="00E64C06">
        <w:rPr>
          <w:sz w:val="24"/>
          <w:szCs w:val="24"/>
        </w:rPr>
        <w:tab/>
      </w:r>
      <w:r w:rsidRPr="00E64C06">
        <w:rPr>
          <w:sz w:val="24"/>
          <w:szCs w:val="24"/>
        </w:rPr>
        <w:tab/>
      </w:r>
      <w:r w:rsidRPr="00E64C06">
        <w:rPr>
          <w:sz w:val="24"/>
          <w:szCs w:val="24"/>
        </w:rPr>
        <w:tab/>
        <w:t>Water Only fee - $600.00</w:t>
      </w:r>
      <w:r w:rsidRPr="00E64C06">
        <w:rPr>
          <w:sz w:val="24"/>
          <w:szCs w:val="24"/>
        </w:rPr>
        <w:tab/>
      </w:r>
    </w:p>
    <w:p w14:paraId="3B821B95" w14:textId="7F9823EF" w:rsidR="00005E4B" w:rsidRPr="008A331D" w:rsidRDefault="00A438F3" w:rsidP="00AD0BA0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Sewer Only fee - $200.00</w:t>
      </w:r>
      <w:r w:rsidRPr="00E64C06">
        <w:rPr>
          <w:sz w:val="24"/>
          <w:szCs w:val="24"/>
        </w:rPr>
        <w:tab/>
      </w:r>
      <w:r w:rsidRPr="00E64C06">
        <w:rPr>
          <w:sz w:val="24"/>
          <w:szCs w:val="24"/>
        </w:rPr>
        <w:tab/>
      </w:r>
      <w:r w:rsidRPr="00E64C06">
        <w:rPr>
          <w:sz w:val="24"/>
          <w:szCs w:val="24"/>
        </w:rPr>
        <w:tab/>
      </w:r>
      <w:r w:rsidRPr="00E64C06">
        <w:rPr>
          <w:sz w:val="24"/>
          <w:szCs w:val="24"/>
        </w:rPr>
        <w:tab/>
        <w:t>Com. Water/Sewer School board - $2410.00</w:t>
      </w:r>
    </w:p>
    <w:p w14:paraId="5F3F7397" w14:textId="64EF76D6" w:rsidR="009B6114" w:rsidRPr="00E64C06" w:rsidRDefault="00A96266" w:rsidP="00AD0BA0">
      <w:pPr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Business Tax</w:t>
      </w:r>
      <w:r w:rsidR="00AD0BA0" w:rsidRPr="00E64C06">
        <w:rPr>
          <w:b/>
          <w:sz w:val="24"/>
          <w:szCs w:val="24"/>
          <w:u w:val="single"/>
        </w:rPr>
        <w:t xml:space="preserve"> Rates</w:t>
      </w:r>
    </w:p>
    <w:p w14:paraId="5A5E725E" w14:textId="5BE0636D" w:rsidR="001F5622" w:rsidRDefault="00203BAC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Business Tax </w:t>
      </w:r>
      <w:r w:rsidR="009E3DFF">
        <w:rPr>
          <w:sz w:val="24"/>
          <w:szCs w:val="24"/>
        </w:rPr>
        <w:t xml:space="preserve">including Hotel, Motel &amp; Airbnb </w:t>
      </w:r>
      <w:r w:rsidRPr="00E64C06">
        <w:rPr>
          <w:sz w:val="24"/>
          <w:szCs w:val="24"/>
        </w:rPr>
        <w:t xml:space="preserve">– </w:t>
      </w:r>
      <w:r w:rsidR="00FF2E41">
        <w:rPr>
          <w:sz w:val="24"/>
          <w:szCs w:val="24"/>
        </w:rPr>
        <w:t>Assessed value greater than $33,334.00</w:t>
      </w:r>
      <w:r w:rsidR="00ED7F7E">
        <w:rPr>
          <w:sz w:val="24"/>
          <w:szCs w:val="24"/>
        </w:rPr>
        <w:t xml:space="preserve"> – 0.012(%</w:t>
      </w:r>
      <w:r w:rsidR="007A6C63">
        <w:rPr>
          <w:sz w:val="24"/>
          <w:szCs w:val="24"/>
        </w:rPr>
        <w:t xml:space="preserve"> </w:t>
      </w:r>
      <w:r w:rsidR="00ED7F7E">
        <w:rPr>
          <w:sz w:val="24"/>
          <w:szCs w:val="24"/>
        </w:rPr>
        <w:t>of assessed value)</w:t>
      </w:r>
      <w:r w:rsidR="00EB2D4D">
        <w:rPr>
          <w:sz w:val="24"/>
          <w:szCs w:val="24"/>
        </w:rPr>
        <w:t xml:space="preserve"> - </w:t>
      </w:r>
      <w:r w:rsidR="00BF4A03" w:rsidRPr="00E64C06">
        <w:rPr>
          <w:sz w:val="24"/>
          <w:szCs w:val="24"/>
        </w:rPr>
        <w:t>12.0</w:t>
      </w:r>
      <w:r w:rsidRPr="00E64C06">
        <w:rPr>
          <w:sz w:val="24"/>
          <w:szCs w:val="24"/>
        </w:rPr>
        <w:t xml:space="preserve"> </w:t>
      </w:r>
      <w:r w:rsidR="00CF0E68">
        <w:rPr>
          <w:sz w:val="24"/>
          <w:szCs w:val="24"/>
        </w:rPr>
        <w:t>mils</w:t>
      </w:r>
    </w:p>
    <w:p w14:paraId="22F895F6" w14:textId="77777777" w:rsidR="00FE4606" w:rsidRDefault="00EB2D4D" w:rsidP="00203BAC">
      <w:pPr>
        <w:jc w:val="left"/>
        <w:rPr>
          <w:sz w:val="24"/>
          <w:szCs w:val="24"/>
        </w:rPr>
      </w:pPr>
      <w:r>
        <w:rPr>
          <w:sz w:val="24"/>
          <w:szCs w:val="24"/>
        </w:rPr>
        <w:t>Base</w:t>
      </w:r>
      <w:r w:rsidR="00DB2553" w:rsidRPr="00E64C06">
        <w:rPr>
          <w:sz w:val="24"/>
          <w:szCs w:val="24"/>
        </w:rPr>
        <w:t xml:space="preserve"> Business Tax </w:t>
      </w:r>
      <w:r w:rsidR="00CF0E68">
        <w:rPr>
          <w:sz w:val="24"/>
          <w:szCs w:val="24"/>
        </w:rPr>
        <w:t>–</w:t>
      </w:r>
      <w:r w:rsidR="00DB2553" w:rsidRPr="00E64C06">
        <w:rPr>
          <w:sz w:val="24"/>
          <w:szCs w:val="24"/>
        </w:rPr>
        <w:t xml:space="preserve"> </w:t>
      </w:r>
      <w:r w:rsidR="00CF0E68">
        <w:rPr>
          <w:sz w:val="24"/>
          <w:szCs w:val="24"/>
        </w:rPr>
        <w:t xml:space="preserve">Base amount of </w:t>
      </w:r>
      <w:r w:rsidR="00DB2553" w:rsidRPr="00E64C06">
        <w:rPr>
          <w:sz w:val="24"/>
          <w:szCs w:val="24"/>
        </w:rPr>
        <w:t>$</w:t>
      </w:r>
      <w:r w:rsidR="00F27EA5" w:rsidRPr="00E64C06">
        <w:rPr>
          <w:sz w:val="24"/>
          <w:szCs w:val="24"/>
        </w:rPr>
        <w:t>400</w:t>
      </w:r>
      <w:r w:rsidR="00DB2553" w:rsidRPr="00E64C06">
        <w:rPr>
          <w:sz w:val="24"/>
          <w:szCs w:val="24"/>
        </w:rPr>
        <w:t>.00</w:t>
      </w:r>
      <w:r w:rsidR="00CF0E68">
        <w:rPr>
          <w:sz w:val="24"/>
          <w:szCs w:val="24"/>
        </w:rPr>
        <w:t xml:space="preserve"> plus 0.00001%</w:t>
      </w:r>
      <w:r w:rsidR="00FE4606">
        <w:rPr>
          <w:sz w:val="24"/>
          <w:szCs w:val="24"/>
        </w:rPr>
        <w:tab/>
      </w:r>
      <w:r w:rsidR="00203BAC" w:rsidRPr="00E64C06">
        <w:rPr>
          <w:sz w:val="24"/>
          <w:szCs w:val="24"/>
        </w:rPr>
        <w:t>Utility Tax – 2.5% of gross revenu</w:t>
      </w:r>
      <w:r w:rsidR="004440F9" w:rsidRPr="00E64C06">
        <w:rPr>
          <w:sz w:val="24"/>
          <w:szCs w:val="24"/>
        </w:rPr>
        <w:t>e</w:t>
      </w:r>
    </w:p>
    <w:p w14:paraId="7249DA50" w14:textId="77777777" w:rsidR="00FE4606" w:rsidRDefault="00F27EA5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Commercial Grant in Liew - $3000.00</w:t>
      </w:r>
      <w:r w:rsidR="00FE4606">
        <w:rPr>
          <w:sz w:val="24"/>
          <w:szCs w:val="24"/>
        </w:rPr>
        <w:t xml:space="preserve">      </w:t>
      </w:r>
      <w:r w:rsidR="00FE4606">
        <w:rPr>
          <w:sz w:val="24"/>
          <w:szCs w:val="24"/>
        </w:rPr>
        <w:tab/>
      </w:r>
      <w:r w:rsidR="00FE4606">
        <w:rPr>
          <w:sz w:val="24"/>
          <w:szCs w:val="24"/>
        </w:rPr>
        <w:tab/>
      </w:r>
      <w:r w:rsidRPr="00E64C06">
        <w:rPr>
          <w:sz w:val="24"/>
          <w:szCs w:val="24"/>
        </w:rPr>
        <w:t>Commercial No Fixed Address - $400.00</w:t>
      </w:r>
      <w:r w:rsidR="00CA5345" w:rsidRPr="00E64C06">
        <w:rPr>
          <w:sz w:val="24"/>
          <w:szCs w:val="24"/>
        </w:rPr>
        <w:tab/>
      </w:r>
    </w:p>
    <w:p w14:paraId="70160EAE" w14:textId="4BAE218C" w:rsidR="009E3DFF" w:rsidRPr="008A331D" w:rsidRDefault="00CA5345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Home-based Business Tax - $200.00</w:t>
      </w:r>
    </w:p>
    <w:p w14:paraId="2A7E3001" w14:textId="419E46FC" w:rsidR="00DB2553" w:rsidRPr="00E64C06" w:rsidRDefault="00DB2553" w:rsidP="00203BAC">
      <w:pPr>
        <w:jc w:val="left"/>
        <w:rPr>
          <w:b/>
          <w:sz w:val="24"/>
          <w:szCs w:val="24"/>
          <w:u w:val="single"/>
        </w:rPr>
      </w:pPr>
      <w:r w:rsidRPr="00E64C06">
        <w:rPr>
          <w:b/>
          <w:sz w:val="24"/>
          <w:szCs w:val="24"/>
          <w:u w:val="single"/>
        </w:rPr>
        <w:t>Permits</w:t>
      </w:r>
      <w:r w:rsidR="003F098B" w:rsidRPr="00E64C06">
        <w:rPr>
          <w:b/>
          <w:sz w:val="24"/>
          <w:szCs w:val="24"/>
          <w:u w:val="single"/>
        </w:rPr>
        <w:t xml:space="preserve"> &amp; Fees</w:t>
      </w:r>
    </w:p>
    <w:p w14:paraId="48236F88" w14:textId="77777777" w:rsidR="007B3AFF" w:rsidRPr="00E64C06" w:rsidRDefault="00DB2553" w:rsidP="007B3AFF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Construction: New Home </w:t>
      </w:r>
      <w:r w:rsidR="00F53308" w:rsidRPr="00E64C06">
        <w:rPr>
          <w:sz w:val="24"/>
          <w:szCs w:val="24"/>
        </w:rPr>
        <w:t>– Equal to or less than 1200 sq. ft. - $100.00</w:t>
      </w:r>
      <w:r w:rsidR="007B3AFF">
        <w:rPr>
          <w:sz w:val="24"/>
          <w:szCs w:val="24"/>
        </w:rPr>
        <w:t xml:space="preserve"> </w:t>
      </w:r>
      <w:r w:rsidR="007B3AFF" w:rsidRPr="00E64C06">
        <w:rPr>
          <w:sz w:val="24"/>
          <w:szCs w:val="24"/>
        </w:rPr>
        <w:t>– Greater than 1200 sq. ft. - $200.00</w:t>
      </w:r>
    </w:p>
    <w:p w14:paraId="7B1AA1A7" w14:textId="027C1AE4" w:rsidR="00DB2553" w:rsidRPr="00E64C06" w:rsidRDefault="006D283A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Residential </w:t>
      </w:r>
      <w:r w:rsidR="00DB2553" w:rsidRPr="00E64C06">
        <w:rPr>
          <w:sz w:val="24"/>
          <w:szCs w:val="24"/>
        </w:rPr>
        <w:t>Additions - $</w:t>
      </w:r>
      <w:r w:rsidR="00F97C90" w:rsidRPr="00E64C06">
        <w:rPr>
          <w:sz w:val="24"/>
          <w:szCs w:val="24"/>
        </w:rPr>
        <w:t xml:space="preserve">50.00 </w:t>
      </w:r>
      <w:r w:rsidR="00DB2553" w:rsidRPr="00E64C06">
        <w:rPr>
          <w:sz w:val="24"/>
          <w:szCs w:val="24"/>
        </w:rPr>
        <w:t xml:space="preserve"> </w:t>
      </w:r>
      <w:r w:rsidR="00204D4E" w:rsidRPr="00E64C06">
        <w:rPr>
          <w:sz w:val="24"/>
          <w:szCs w:val="24"/>
        </w:rPr>
        <w:t xml:space="preserve">      </w:t>
      </w:r>
      <w:r w:rsidRPr="00E64C06">
        <w:rPr>
          <w:sz w:val="24"/>
          <w:szCs w:val="24"/>
        </w:rPr>
        <w:t xml:space="preserve">Residential </w:t>
      </w:r>
      <w:r w:rsidR="00F97C90" w:rsidRPr="00E64C06">
        <w:rPr>
          <w:sz w:val="24"/>
          <w:szCs w:val="24"/>
        </w:rPr>
        <w:t>General Repairs – Exterior and/or Interior $30.00</w:t>
      </w:r>
    </w:p>
    <w:p w14:paraId="7D52E763" w14:textId="4703ED19" w:rsidR="003F098B" w:rsidRPr="00E64C06" w:rsidRDefault="003F098B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Shed/Other Buildings - $</w:t>
      </w:r>
      <w:r w:rsidR="00354378" w:rsidRPr="00E64C06">
        <w:rPr>
          <w:sz w:val="24"/>
          <w:szCs w:val="24"/>
        </w:rPr>
        <w:t>7</w:t>
      </w:r>
      <w:r w:rsidRPr="00E64C06">
        <w:rPr>
          <w:sz w:val="24"/>
          <w:szCs w:val="24"/>
        </w:rPr>
        <w:t>5.00</w:t>
      </w:r>
      <w:r w:rsidR="00354378" w:rsidRPr="00E64C06">
        <w:rPr>
          <w:sz w:val="24"/>
          <w:szCs w:val="24"/>
        </w:rPr>
        <w:tab/>
      </w:r>
      <w:r w:rsidR="00354378" w:rsidRPr="00E64C06">
        <w:rPr>
          <w:sz w:val="24"/>
          <w:szCs w:val="24"/>
        </w:rPr>
        <w:tab/>
      </w:r>
      <w:r w:rsidR="00204D4E" w:rsidRPr="00E64C06">
        <w:rPr>
          <w:sz w:val="24"/>
          <w:szCs w:val="24"/>
        </w:rPr>
        <w:tab/>
      </w:r>
      <w:r w:rsidRPr="00E64C06">
        <w:rPr>
          <w:sz w:val="24"/>
          <w:szCs w:val="24"/>
        </w:rPr>
        <w:t>Demolition - $</w:t>
      </w:r>
      <w:r w:rsidR="00354378" w:rsidRPr="00E64C06">
        <w:rPr>
          <w:sz w:val="24"/>
          <w:szCs w:val="24"/>
        </w:rPr>
        <w:t>5</w:t>
      </w:r>
      <w:r w:rsidRPr="00E64C06">
        <w:rPr>
          <w:sz w:val="24"/>
          <w:szCs w:val="24"/>
        </w:rPr>
        <w:t>0.00</w:t>
      </w:r>
    </w:p>
    <w:p w14:paraId="56ED718A" w14:textId="77777777" w:rsidR="0027281B" w:rsidRPr="00E64C06" w:rsidRDefault="00354378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Unauthorized </w:t>
      </w:r>
      <w:proofErr w:type="spellStart"/>
      <w:r w:rsidRPr="00E64C06">
        <w:rPr>
          <w:sz w:val="24"/>
          <w:szCs w:val="24"/>
        </w:rPr>
        <w:t>curbstop</w:t>
      </w:r>
      <w:proofErr w:type="spellEnd"/>
      <w:r w:rsidRPr="00E64C06">
        <w:rPr>
          <w:sz w:val="24"/>
          <w:szCs w:val="24"/>
        </w:rPr>
        <w:t xml:space="preserve"> tampering reinstatement</w:t>
      </w:r>
      <w:r w:rsidR="0027281B" w:rsidRPr="00E64C06">
        <w:rPr>
          <w:sz w:val="24"/>
          <w:szCs w:val="24"/>
        </w:rPr>
        <w:t xml:space="preserve"> - $500.00</w:t>
      </w:r>
      <w:r w:rsidR="0027281B" w:rsidRPr="00E64C06">
        <w:rPr>
          <w:sz w:val="24"/>
          <w:szCs w:val="24"/>
        </w:rPr>
        <w:tab/>
      </w:r>
      <w:r w:rsidR="0027281B" w:rsidRPr="00E64C06">
        <w:rPr>
          <w:sz w:val="24"/>
          <w:szCs w:val="24"/>
        </w:rPr>
        <w:tab/>
      </w:r>
      <w:r w:rsidR="0027281B" w:rsidRPr="00E64C06">
        <w:rPr>
          <w:sz w:val="24"/>
          <w:szCs w:val="24"/>
        </w:rPr>
        <w:tab/>
      </w:r>
      <w:r w:rsidR="0027281B" w:rsidRPr="00E64C06">
        <w:rPr>
          <w:sz w:val="24"/>
          <w:szCs w:val="24"/>
        </w:rPr>
        <w:tab/>
      </w:r>
    </w:p>
    <w:p w14:paraId="60F45010" w14:textId="77777777" w:rsidR="007B3AFF" w:rsidRPr="00E64C06" w:rsidRDefault="003F098B" w:rsidP="007B3AFF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 xml:space="preserve">Commercial </w:t>
      </w:r>
      <w:r w:rsidR="0027281B" w:rsidRPr="00E64C06">
        <w:rPr>
          <w:sz w:val="24"/>
          <w:szCs w:val="24"/>
        </w:rPr>
        <w:t xml:space="preserve">New </w:t>
      </w:r>
      <w:r w:rsidRPr="00E64C06">
        <w:rPr>
          <w:sz w:val="24"/>
          <w:szCs w:val="24"/>
        </w:rPr>
        <w:t xml:space="preserve">Construction </w:t>
      </w:r>
      <w:r w:rsidR="0027281B" w:rsidRPr="00E64C06">
        <w:rPr>
          <w:sz w:val="24"/>
          <w:szCs w:val="24"/>
        </w:rPr>
        <w:t>–</w:t>
      </w:r>
      <w:r w:rsidRPr="00E64C06">
        <w:rPr>
          <w:sz w:val="24"/>
          <w:szCs w:val="24"/>
        </w:rPr>
        <w:t xml:space="preserve"> </w:t>
      </w:r>
      <w:r w:rsidR="0027281B" w:rsidRPr="00E64C06">
        <w:rPr>
          <w:sz w:val="24"/>
          <w:szCs w:val="24"/>
        </w:rPr>
        <w:t xml:space="preserve">Equal or less than 1200 sq. ft. </w:t>
      </w:r>
      <w:r w:rsidR="00C61D44" w:rsidRPr="00E64C06">
        <w:rPr>
          <w:sz w:val="24"/>
          <w:szCs w:val="24"/>
        </w:rPr>
        <w:t>- $250.00</w:t>
      </w:r>
      <w:r w:rsidR="007B3AFF">
        <w:rPr>
          <w:sz w:val="24"/>
          <w:szCs w:val="24"/>
        </w:rPr>
        <w:t xml:space="preserve"> </w:t>
      </w:r>
      <w:r w:rsidR="007B3AFF" w:rsidRPr="00E64C06">
        <w:rPr>
          <w:sz w:val="24"/>
          <w:szCs w:val="24"/>
        </w:rPr>
        <w:t xml:space="preserve">– Greater than 1200 sq. ft. - $450.00 </w:t>
      </w:r>
    </w:p>
    <w:p w14:paraId="120461E8" w14:textId="44E6902D" w:rsidR="003F098B" w:rsidRPr="00E64C06" w:rsidRDefault="003F098B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Commercial</w:t>
      </w:r>
      <w:r w:rsidR="0047749B" w:rsidRPr="00E64C06">
        <w:rPr>
          <w:sz w:val="24"/>
          <w:szCs w:val="24"/>
        </w:rPr>
        <w:t xml:space="preserve"> </w:t>
      </w:r>
      <w:r w:rsidR="00981560" w:rsidRPr="00E64C06">
        <w:rPr>
          <w:sz w:val="24"/>
          <w:szCs w:val="24"/>
        </w:rPr>
        <w:t>Additions (</w:t>
      </w:r>
      <w:proofErr w:type="spellStart"/>
      <w:r w:rsidR="00981560" w:rsidRPr="00E64C06">
        <w:rPr>
          <w:sz w:val="24"/>
          <w:szCs w:val="24"/>
        </w:rPr>
        <w:t>e.i.</w:t>
      </w:r>
      <w:proofErr w:type="spellEnd"/>
      <w:r w:rsidR="00981560" w:rsidRPr="00E64C06">
        <w:rPr>
          <w:sz w:val="24"/>
          <w:szCs w:val="24"/>
        </w:rPr>
        <w:t xml:space="preserve"> decks/patios), Renovations</w:t>
      </w:r>
      <w:r w:rsidR="008A06E0" w:rsidRPr="00E64C06">
        <w:rPr>
          <w:sz w:val="24"/>
          <w:szCs w:val="24"/>
        </w:rPr>
        <w:t>, Fences</w:t>
      </w:r>
      <w:r w:rsidR="00981560" w:rsidRPr="00E64C06">
        <w:rPr>
          <w:sz w:val="24"/>
          <w:szCs w:val="24"/>
        </w:rPr>
        <w:t xml:space="preserve"> &amp; </w:t>
      </w:r>
      <w:r w:rsidRPr="00E64C06">
        <w:rPr>
          <w:sz w:val="24"/>
          <w:szCs w:val="24"/>
        </w:rPr>
        <w:t>General Repairs - $</w:t>
      </w:r>
      <w:r w:rsidR="008A06E0" w:rsidRPr="00E64C06">
        <w:rPr>
          <w:sz w:val="24"/>
          <w:szCs w:val="24"/>
        </w:rPr>
        <w:t>100.00</w:t>
      </w:r>
    </w:p>
    <w:p w14:paraId="1AC80988" w14:textId="0A5C9578" w:rsidR="00B261A1" w:rsidRPr="00E64C06" w:rsidRDefault="008A06E0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Vendor Permits – Daily</w:t>
      </w:r>
      <w:r w:rsidR="00B82851" w:rsidRPr="00E64C06">
        <w:rPr>
          <w:sz w:val="24"/>
          <w:szCs w:val="24"/>
        </w:rPr>
        <w:t>/as per an Event -</w:t>
      </w:r>
      <w:r w:rsidRPr="00E64C06">
        <w:rPr>
          <w:sz w:val="24"/>
          <w:szCs w:val="24"/>
        </w:rPr>
        <w:t xml:space="preserve"> $25.</w:t>
      </w:r>
      <w:r w:rsidR="00B82851" w:rsidRPr="00E64C06">
        <w:rPr>
          <w:sz w:val="24"/>
          <w:szCs w:val="24"/>
        </w:rPr>
        <w:t>00</w:t>
      </w:r>
      <w:r w:rsidR="00B261A1" w:rsidRPr="00E64C06">
        <w:rPr>
          <w:sz w:val="24"/>
          <w:szCs w:val="24"/>
        </w:rPr>
        <w:t xml:space="preserve"> – Seasonal Rate - $80.00 – Annual Rate $160.00</w:t>
      </w:r>
      <w:r w:rsidR="00CC3601" w:rsidRPr="00E64C06">
        <w:rPr>
          <w:sz w:val="24"/>
          <w:szCs w:val="24"/>
        </w:rPr>
        <w:t xml:space="preserve"> - </w:t>
      </w:r>
      <w:r w:rsidR="00B261A1" w:rsidRPr="00E64C06">
        <w:rPr>
          <w:sz w:val="24"/>
          <w:szCs w:val="24"/>
        </w:rPr>
        <w:t xml:space="preserve">This includes </w:t>
      </w:r>
      <w:r w:rsidR="00CC3601" w:rsidRPr="00E64C06">
        <w:rPr>
          <w:sz w:val="24"/>
          <w:szCs w:val="24"/>
        </w:rPr>
        <w:t>continuous garage sales</w:t>
      </w:r>
      <w:r w:rsidR="00FF4F2E">
        <w:rPr>
          <w:sz w:val="24"/>
          <w:szCs w:val="24"/>
        </w:rPr>
        <w:t xml:space="preserve"> that sale new items and crafts.</w:t>
      </w:r>
    </w:p>
    <w:p w14:paraId="76C906AE" w14:textId="1D58457A" w:rsidR="00CC3601" w:rsidRPr="00E64C06" w:rsidRDefault="00CC3601" w:rsidP="00203BAC">
      <w:pPr>
        <w:jc w:val="left"/>
        <w:rPr>
          <w:b/>
          <w:bCs/>
          <w:sz w:val="24"/>
          <w:szCs w:val="24"/>
          <w:u w:val="single"/>
        </w:rPr>
      </w:pPr>
      <w:r w:rsidRPr="00E64C06">
        <w:rPr>
          <w:b/>
          <w:bCs/>
          <w:sz w:val="24"/>
          <w:szCs w:val="24"/>
          <w:u w:val="single"/>
        </w:rPr>
        <w:t>Miscellaneous Fees</w:t>
      </w:r>
    </w:p>
    <w:p w14:paraId="276B5FA4" w14:textId="77777777" w:rsidR="00005E4B" w:rsidRDefault="00B875FA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Public Notice (discretionary use, variance, etc.) - $50.00</w:t>
      </w:r>
      <w:r w:rsidR="00005E4B">
        <w:rPr>
          <w:sz w:val="24"/>
          <w:szCs w:val="24"/>
        </w:rPr>
        <w:tab/>
      </w:r>
      <w:r w:rsidRPr="00E64C06">
        <w:rPr>
          <w:sz w:val="24"/>
          <w:szCs w:val="24"/>
        </w:rPr>
        <w:t>NSF Charge - $50.00</w:t>
      </w:r>
      <w:r w:rsidR="0090500A" w:rsidRPr="00E64C06">
        <w:rPr>
          <w:sz w:val="24"/>
          <w:szCs w:val="24"/>
        </w:rPr>
        <w:tab/>
      </w:r>
      <w:r w:rsidR="0090500A" w:rsidRPr="00E64C06">
        <w:rPr>
          <w:sz w:val="24"/>
          <w:szCs w:val="24"/>
        </w:rPr>
        <w:tab/>
      </w:r>
    </w:p>
    <w:p w14:paraId="3CA1BDD5" w14:textId="67AFD00A" w:rsidR="00C92162" w:rsidRPr="00E64C06" w:rsidRDefault="00B875FA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Tax Certificate - $150.00</w:t>
      </w:r>
      <w:r w:rsidR="0060290C">
        <w:rPr>
          <w:sz w:val="24"/>
          <w:szCs w:val="24"/>
        </w:rPr>
        <w:t xml:space="preserve"> </w:t>
      </w:r>
      <w:r w:rsidR="0060290C">
        <w:rPr>
          <w:sz w:val="24"/>
          <w:szCs w:val="24"/>
        </w:rPr>
        <w:tab/>
      </w:r>
      <w:r w:rsidR="0060290C">
        <w:rPr>
          <w:sz w:val="24"/>
          <w:szCs w:val="24"/>
        </w:rPr>
        <w:tab/>
      </w:r>
      <w:r w:rsidR="00C92162" w:rsidRPr="00E64C06">
        <w:rPr>
          <w:sz w:val="24"/>
          <w:szCs w:val="24"/>
        </w:rPr>
        <w:t xml:space="preserve">Photocopy Charges </w:t>
      </w:r>
      <w:r w:rsidR="00B95E60" w:rsidRPr="00E64C06">
        <w:rPr>
          <w:sz w:val="24"/>
          <w:szCs w:val="24"/>
        </w:rPr>
        <w:t>– Black &amp; White $0.25</w:t>
      </w:r>
      <w:r w:rsidR="00151C77" w:rsidRPr="00E64C06">
        <w:rPr>
          <w:sz w:val="24"/>
          <w:szCs w:val="24"/>
        </w:rPr>
        <w:t xml:space="preserve"> - </w:t>
      </w:r>
      <w:proofErr w:type="spellStart"/>
      <w:r w:rsidR="00B95E60" w:rsidRPr="00E64C06">
        <w:rPr>
          <w:sz w:val="24"/>
          <w:szCs w:val="24"/>
        </w:rPr>
        <w:t>Colour</w:t>
      </w:r>
      <w:proofErr w:type="spellEnd"/>
      <w:r w:rsidR="00B95E60" w:rsidRPr="00E64C06">
        <w:rPr>
          <w:sz w:val="24"/>
          <w:szCs w:val="24"/>
        </w:rPr>
        <w:t xml:space="preserve"> $0.50</w:t>
      </w:r>
    </w:p>
    <w:p w14:paraId="6618A8C8" w14:textId="46FAF1AA" w:rsidR="00B95E60" w:rsidRDefault="00B95E60" w:rsidP="00203BAC">
      <w:pPr>
        <w:jc w:val="left"/>
        <w:rPr>
          <w:sz w:val="24"/>
          <w:szCs w:val="24"/>
        </w:rPr>
      </w:pPr>
      <w:r w:rsidRPr="00E64C06">
        <w:rPr>
          <w:sz w:val="24"/>
          <w:szCs w:val="24"/>
        </w:rPr>
        <w:t>Fax charge - $2.00 for up to 3 pages – additional pages are $0.25 per page</w:t>
      </w:r>
    </w:p>
    <w:p w14:paraId="79C98C74" w14:textId="77777777" w:rsidR="0004498A" w:rsidRDefault="0004498A" w:rsidP="00203BAC">
      <w:pPr>
        <w:jc w:val="left"/>
        <w:rPr>
          <w:sz w:val="24"/>
          <w:szCs w:val="24"/>
        </w:rPr>
      </w:pPr>
    </w:p>
    <w:p w14:paraId="58FF740F" w14:textId="77777777" w:rsidR="0004498A" w:rsidRDefault="0004498A" w:rsidP="00203BAC">
      <w:pPr>
        <w:jc w:val="left"/>
        <w:rPr>
          <w:sz w:val="24"/>
          <w:szCs w:val="24"/>
        </w:rPr>
      </w:pPr>
    </w:p>
    <w:p w14:paraId="66867F4C" w14:textId="77777777" w:rsidR="0079508C" w:rsidRDefault="0079508C" w:rsidP="00203BAC">
      <w:pPr>
        <w:jc w:val="left"/>
        <w:rPr>
          <w:sz w:val="24"/>
          <w:szCs w:val="24"/>
        </w:rPr>
      </w:pPr>
    </w:p>
    <w:p w14:paraId="43135AAA" w14:textId="77777777" w:rsidR="00EB1BBD" w:rsidRDefault="00EB1BBD" w:rsidP="0079508C">
      <w:pPr>
        <w:rPr>
          <w:b/>
          <w:bCs/>
          <w:sz w:val="24"/>
          <w:szCs w:val="24"/>
        </w:rPr>
      </w:pPr>
    </w:p>
    <w:p w14:paraId="437B3F71" w14:textId="77777777" w:rsidR="00EB1BBD" w:rsidRDefault="00EB1BBD" w:rsidP="0079508C">
      <w:pPr>
        <w:rPr>
          <w:b/>
          <w:bCs/>
          <w:sz w:val="24"/>
          <w:szCs w:val="24"/>
        </w:rPr>
      </w:pPr>
    </w:p>
    <w:p w14:paraId="5B1A99F2" w14:textId="77777777" w:rsidR="00EB1BBD" w:rsidRDefault="00EB1BBD" w:rsidP="0079508C">
      <w:pPr>
        <w:rPr>
          <w:b/>
          <w:bCs/>
          <w:sz w:val="24"/>
          <w:szCs w:val="24"/>
        </w:rPr>
      </w:pPr>
    </w:p>
    <w:p w14:paraId="1D78925A" w14:textId="6A3DACC9" w:rsidR="0079508C" w:rsidRPr="0079508C" w:rsidRDefault="0079508C" w:rsidP="0079508C">
      <w:pPr>
        <w:rPr>
          <w:b/>
          <w:bCs/>
          <w:sz w:val="24"/>
          <w:szCs w:val="24"/>
        </w:rPr>
      </w:pPr>
      <w:r w:rsidRPr="0079508C">
        <w:rPr>
          <w:b/>
          <w:bCs/>
          <w:sz w:val="24"/>
          <w:szCs w:val="24"/>
        </w:rPr>
        <w:t>AS PER:</w:t>
      </w:r>
    </w:p>
    <w:p w14:paraId="47E19405" w14:textId="77777777" w:rsidR="0079508C" w:rsidRPr="0079508C" w:rsidRDefault="0079508C" w:rsidP="0079508C">
      <w:pPr>
        <w:rPr>
          <w:sz w:val="24"/>
          <w:szCs w:val="24"/>
          <w:lang w:val="en-CA"/>
        </w:rPr>
      </w:pPr>
      <w:r w:rsidRPr="0079508C">
        <w:rPr>
          <w:sz w:val="24"/>
          <w:szCs w:val="24"/>
          <w:lang w:val="en-CA"/>
        </w:rPr>
        <w:t>SNL2023 CHAPTER T-6.2</w:t>
      </w:r>
    </w:p>
    <w:p w14:paraId="33F85AF6" w14:textId="77777777" w:rsidR="0079508C" w:rsidRPr="0079508C" w:rsidRDefault="0079508C" w:rsidP="0079508C">
      <w:pPr>
        <w:rPr>
          <w:b/>
          <w:bCs/>
          <w:sz w:val="24"/>
          <w:szCs w:val="24"/>
          <w:lang w:val="en-CA"/>
        </w:rPr>
      </w:pPr>
      <w:r w:rsidRPr="0079508C">
        <w:rPr>
          <w:b/>
          <w:bCs/>
          <w:sz w:val="24"/>
          <w:szCs w:val="24"/>
          <w:lang w:val="en-CA"/>
        </w:rPr>
        <w:t>TOWNS AND LOCAL SERVICE DISTRICTS ACT</w:t>
      </w:r>
    </w:p>
    <w:p w14:paraId="59C64C5C" w14:textId="0894CA6F" w:rsidR="0079508C" w:rsidRPr="0079508C" w:rsidRDefault="0079508C" w:rsidP="0079508C">
      <w:pPr>
        <w:rPr>
          <w:sz w:val="24"/>
          <w:szCs w:val="24"/>
          <w:lang w:val="en-CA"/>
        </w:rPr>
      </w:pPr>
    </w:p>
    <w:p w14:paraId="276C39B8" w14:textId="77777777" w:rsidR="0079508C" w:rsidRPr="0079508C" w:rsidRDefault="0079508C" w:rsidP="0079508C">
      <w:pPr>
        <w:rPr>
          <w:sz w:val="24"/>
          <w:szCs w:val="24"/>
          <w:lang w:val="en-CA"/>
        </w:rPr>
      </w:pPr>
      <w:r w:rsidRPr="0079508C">
        <w:rPr>
          <w:sz w:val="24"/>
          <w:szCs w:val="24"/>
          <w:lang w:val="en-CA"/>
        </w:rPr>
        <w:t>Amended:</w:t>
      </w:r>
    </w:p>
    <w:p w14:paraId="7DEF0894" w14:textId="4F26BB9F" w:rsidR="0079508C" w:rsidRPr="0079508C" w:rsidRDefault="0079508C" w:rsidP="0079508C">
      <w:pPr>
        <w:rPr>
          <w:b/>
          <w:bCs/>
          <w:sz w:val="24"/>
          <w:szCs w:val="24"/>
          <w:lang w:val="en-CA"/>
        </w:rPr>
      </w:pPr>
    </w:p>
    <w:p w14:paraId="56291392" w14:textId="77777777" w:rsidR="0079508C" w:rsidRPr="0079508C" w:rsidRDefault="0079508C" w:rsidP="0079508C">
      <w:pPr>
        <w:rPr>
          <w:b/>
          <w:bCs/>
          <w:sz w:val="24"/>
          <w:szCs w:val="24"/>
          <w:lang w:val="en-CA"/>
        </w:rPr>
      </w:pPr>
      <w:r w:rsidRPr="0079508C">
        <w:rPr>
          <w:b/>
          <w:bCs/>
          <w:sz w:val="24"/>
          <w:szCs w:val="24"/>
          <w:lang w:val="en-CA"/>
        </w:rPr>
        <w:t>CHAPTER T-6.2</w:t>
      </w:r>
    </w:p>
    <w:p w14:paraId="00E0A0FC" w14:textId="77777777" w:rsidR="0079508C" w:rsidRDefault="0079508C" w:rsidP="0079508C">
      <w:pPr>
        <w:rPr>
          <w:b/>
          <w:bCs/>
          <w:sz w:val="24"/>
          <w:szCs w:val="24"/>
          <w:lang w:val="en-CA"/>
        </w:rPr>
      </w:pPr>
      <w:r w:rsidRPr="0079508C">
        <w:rPr>
          <w:b/>
          <w:bCs/>
          <w:sz w:val="24"/>
          <w:szCs w:val="24"/>
          <w:lang w:val="en-CA"/>
        </w:rPr>
        <w:t>AN ACT RESPECTING TOWNS AND LOCAL SERVICE DISTRICTS</w:t>
      </w:r>
    </w:p>
    <w:p w14:paraId="2BE74E42" w14:textId="77777777" w:rsidR="0079508C" w:rsidRDefault="0079508C" w:rsidP="0079508C">
      <w:pPr>
        <w:rPr>
          <w:b/>
          <w:bCs/>
          <w:sz w:val="24"/>
          <w:szCs w:val="24"/>
          <w:lang w:val="en-CA"/>
        </w:rPr>
      </w:pPr>
    </w:p>
    <w:p w14:paraId="3D0EBFE1" w14:textId="0D667ADB" w:rsidR="0079508C" w:rsidRDefault="0079508C" w:rsidP="0079508C">
      <w:pPr>
        <w:jc w:val="left"/>
        <w:rPr>
          <w:b/>
          <w:bCs/>
          <w:sz w:val="24"/>
          <w:szCs w:val="24"/>
          <w:lang w:val="en-CA"/>
        </w:rPr>
      </w:pPr>
      <w:r>
        <w:rPr>
          <w:b/>
          <w:bCs/>
          <w:sz w:val="24"/>
          <w:szCs w:val="24"/>
          <w:lang w:val="en-CA"/>
        </w:rPr>
        <w:t xml:space="preserve">Section </w:t>
      </w:r>
      <w:r w:rsidR="00981882">
        <w:rPr>
          <w:b/>
          <w:bCs/>
          <w:sz w:val="24"/>
          <w:szCs w:val="24"/>
          <w:lang w:val="en-CA"/>
        </w:rPr>
        <w:t>113(1)(a)(b)</w:t>
      </w:r>
    </w:p>
    <w:p w14:paraId="5D071A76" w14:textId="77777777" w:rsidR="00981882" w:rsidRPr="007C4D49" w:rsidRDefault="00981882" w:rsidP="00981882">
      <w:pPr>
        <w:pStyle w:val="sidenote"/>
        <w:spacing w:before="300" w:beforeAutospacing="0" w:after="0" w:afterAutospacing="0"/>
        <w:rPr>
          <w:rFonts w:asciiTheme="minorHAnsi" w:hAnsiTheme="minorHAnsi" w:cstheme="minorHAnsi"/>
          <w:color w:val="000000"/>
        </w:rPr>
      </w:pPr>
      <w:r w:rsidRPr="007C4D49">
        <w:rPr>
          <w:rFonts w:asciiTheme="minorHAnsi" w:hAnsiTheme="minorHAnsi" w:cstheme="minorHAnsi"/>
          <w:b/>
          <w:bCs/>
          <w:color w:val="000000"/>
        </w:rPr>
        <w:t>Publication</w:t>
      </w:r>
    </w:p>
    <w:p w14:paraId="748F0BF0" w14:textId="77777777" w:rsidR="00981882" w:rsidRPr="00155369" w:rsidRDefault="00981882" w:rsidP="00981882">
      <w:pPr>
        <w:pStyle w:val="section"/>
        <w:spacing w:before="24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color w:val="000000"/>
          <w:sz w:val="20"/>
          <w:szCs w:val="20"/>
        </w:rPr>
        <w:t>   </w:t>
      </w:r>
      <w:r w:rsidRPr="00155369">
        <w:rPr>
          <w:rFonts w:asciiTheme="minorHAnsi" w:hAnsiTheme="minorHAnsi" w:cstheme="minorHAnsi"/>
          <w:b/>
          <w:bCs/>
          <w:color w:val="000000"/>
        </w:rPr>
        <w:t>113.</w:t>
      </w:r>
      <w:r w:rsidRPr="00155369">
        <w:rPr>
          <w:rFonts w:asciiTheme="minorHAnsi" w:hAnsiTheme="minorHAnsi" w:cstheme="minorHAnsi"/>
          <w:color w:val="000000"/>
        </w:rPr>
        <w:t> (1) A town shall publish annually</w:t>
      </w:r>
    </w:p>
    <w:p w14:paraId="2EC9E5AF" w14:textId="77777777" w:rsidR="00981882" w:rsidRPr="00155369" w:rsidRDefault="00981882" w:rsidP="00981882">
      <w:pPr>
        <w:pStyle w:val="paragraph"/>
        <w:spacing w:before="240" w:beforeAutospacing="0" w:after="0" w:afterAutospacing="0"/>
        <w:ind w:left="864" w:hanging="864"/>
        <w:rPr>
          <w:rFonts w:asciiTheme="minorHAnsi" w:hAnsiTheme="minorHAnsi" w:cstheme="minorHAnsi"/>
          <w:color w:val="000000"/>
        </w:rPr>
      </w:pPr>
      <w:r w:rsidRPr="00155369">
        <w:rPr>
          <w:rFonts w:asciiTheme="minorHAnsi" w:hAnsiTheme="minorHAnsi" w:cstheme="minorHAnsi"/>
          <w:color w:val="000000"/>
        </w:rPr>
        <w:t>             (a)  a copy of a resolution adopting its tax structure; and</w:t>
      </w:r>
    </w:p>
    <w:p w14:paraId="127D28D8" w14:textId="77777777" w:rsidR="00981882" w:rsidRDefault="00981882" w:rsidP="00981882">
      <w:pPr>
        <w:pStyle w:val="paragraph"/>
        <w:spacing w:before="240" w:beforeAutospacing="0" w:after="0" w:afterAutospacing="0"/>
        <w:ind w:left="864" w:hanging="864"/>
        <w:rPr>
          <w:rFonts w:asciiTheme="minorHAnsi" w:hAnsiTheme="minorHAnsi" w:cstheme="minorHAnsi"/>
          <w:color w:val="000000"/>
        </w:rPr>
      </w:pPr>
      <w:r w:rsidRPr="00155369">
        <w:rPr>
          <w:rFonts w:asciiTheme="minorHAnsi" w:hAnsiTheme="minorHAnsi" w:cstheme="minorHAnsi"/>
          <w:color w:val="000000"/>
        </w:rPr>
        <w:t>             (b)  a copy of the tax structure.</w:t>
      </w:r>
    </w:p>
    <w:p w14:paraId="6406FB7C" w14:textId="77777777" w:rsidR="003C53AC" w:rsidRPr="00155369" w:rsidRDefault="003C53AC" w:rsidP="00981882">
      <w:pPr>
        <w:pStyle w:val="paragraph"/>
        <w:spacing w:before="240" w:beforeAutospacing="0" w:after="0" w:afterAutospacing="0"/>
        <w:ind w:left="864" w:hanging="864"/>
        <w:rPr>
          <w:rFonts w:asciiTheme="minorHAnsi" w:hAnsiTheme="minorHAnsi" w:cstheme="minorHAnsi"/>
          <w:color w:val="000000"/>
        </w:rPr>
      </w:pPr>
    </w:p>
    <w:p w14:paraId="7CC71652" w14:textId="77777777" w:rsidR="00155369" w:rsidRDefault="00042814" w:rsidP="00155369">
      <w:pPr>
        <w:pStyle w:val="paragraph"/>
        <w:spacing w:before="0" w:beforeAutospacing="0" w:after="0" w:afterAutospacing="0"/>
        <w:ind w:left="864" w:hanging="864"/>
        <w:rPr>
          <w:rFonts w:asciiTheme="minorHAnsi" w:hAnsiTheme="minorHAnsi" w:cstheme="minorHAnsi"/>
          <w:color w:val="000000"/>
        </w:rPr>
      </w:pPr>
      <w:r w:rsidRPr="00155369">
        <w:rPr>
          <w:rFonts w:asciiTheme="minorHAnsi" w:hAnsiTheme="minorHAnsi" w:cstheme="minorHAnsi"/>
          <w:color w:val="000000"/>
        </w:rPr>
        <w:t xml:space="preserve">At the council meeting on </w:t>
      </w:r>
      <w:r w:rsidR="005A01D8" w:rsidRPr="00155369">
        <w:rPr>
          <w:rFonts w:asciiTheme="minorHAnsi" w:hAnsiTheme="minorHAnsi" w:cstheme="minorHAnsi"/>
          <w:color w:val="000000"/>
        </w:rPr>
        <w:t>Thursday, November 13</w:t>
      </w:r>
      <w:r w:rsidR="005A01D8" w:rsidRPr="00155369">
        <w:rPr>
          <w:rFonts w:asciiTheme="minorHAnsi" w:hAnsiTheme="minorHAnsi" w:cstheme="minorHAnsi"/>
          <w:color w:val="000000"/>
          <w:vertAlign w:val="superscript"/>
        </w:rPr>
        <w:t>th</w:t>
      </w:r>
      <w:r w:rsidR="005A01D8" w:rsidRPr="00155369">
        <w:rPr>
          <w:rFonts w:asciiTheme="minorHAnsi" w:hAnsiTheme="minorHAnsi" w:cstheme="minorHAnsi"/>
          <w:color w:val="000000"/>
        </w:rPr>
        <w:t>, 2025, council unanimously resolved the</w:t>
      </w:r>
    </w:p>
    <w:p w14:paraId="32866086" w14:textId="3575A1A5" w:rsidR="00042814" w:rsidRDefault="005A01D8" w:rsidP="00155369">
      <w:pPr>
        <w:pStyle w:val="paragraph"/>
        <w:spacing w:before="0" w:beforeAutospacing="0" w:after="0" w:afterAutospacing="0"/>
        <w:ind w:left="864" w:hanging="864"/>
        <w:rPr>
          <w:rFonts w:asciiTheme="minorHAnsi" w:hAnsiTheme="minorHAnsi" w:cstheme="minorHAnsi"/>
          <w:color w:val="000000"/>
        </w:rPr>
      </w:pPr>
      <w:r w:rsidRPr="00155369">
        <w:rPr>
          <w:rFonts w:asciiTheme="minorHAnsi" w:hAnsiTheme="minorHAnsi" w:cstheme="minorHAnsi"/>
          <w:color w:val="000000"/>
        </w:rPr>
        <w:t>following resolution:</w:t>
      </w:r>
    </w:p>
    <w:p w14:paraId="726FB2B7" w14:textId="77777777" w:rsidR="00155369" w:rsidRPr="00155369" w:rsidRDefault="00155369" w:rsidP="00155369">
      <w:pPr>
        <w:pStyle w:val="paragraph"/>
        <w:spacing w:before="0" w:beforeAutospacing="0" w:after="0" w:afterAutospacing="0"/>
        <w:ind w:left="864" w:hanging="864"/>
        <w:rPr>
          <w:rFonts w:asciiTheme="minorHAnsi" w:hAnsiTheme="minorHAnsi" w:cstheme="minorHAnsi"/>
          <w:color w:val="000000"/>
        </w:rPr>
      </w:pPr>
    </w:p>
    <w:p w14:paraId="1F1A295F" w14:textId="77777777" w:rsidR="00155369" w:rsidRPr="00155369" w:rsidRDefault="00155369" w:rsidP="00155369">
      <w:pPr>
        <w:ind w:firstLine="720"/>
        <w:jc w:val="left"/>
        <w:rPr>
          <w:rFonts w:ascii="Calibri" w:eastAsia="Times New Roman" w:hAnsi="Calibri" w:cs="Calibri"/>
          <w:b/>
          <w:bCs/>
          <w:color w:val="FF0000"/>
          <w:sz w:val="24"/>
          <w:szCs w:val="24"/>
          <w:lang w:val="en-CA" w:eastAsia="en-CA"/>
        </w:rPr>
      </w:pPr>
      <w:r w:rsidRPr="00155369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CA" w:eastAsia="en-CA"/>
        </w:rPr>
        <w:t>7.5</w:t>
      </w:r>
      <w:r w:rsidRPr="00155369">
        <w:rPr>
          <w:rFonts w:ascii="Calibri" w:eastAsia="Times New Roman" w:hAnsi="Calibri" w:cs="Calibri"/>
          <w:b/>
          <w:bCs/>
          <w:color w:val="FF0000"/>
          <w:sz w:val="24"/>
          <w:szCs w:val="24"/>
          <w:lang w:val="en-CA" w:eastAsia="en-CA"/>
        </w:rPr>
        <w:tab/>
      </w:r>
      <w:r w:rsidRPr="00155369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CA" w:eastAsia="en-CA"/>
        </w:rPr>
        <w:t>Tax Rates for 2026 – Review</w:t>
      </w:r>
    </w:p>
    <w:p w14:paraId="49B1E9D1" w14:textId="77777777" w:rsidR="00155369" w:rsidRPr="00155369" w:rsidRDefault="00155369" w:rsidP="00155369">
      <w:pPr>
        <w:ind w:left="720" w:firstLine="720"/>
        <w:jc w:val="left"/>
        <w:rPr>
          <w:rFonts w:ascii="Calibri" w:eastAsia="Times New Roman" w:hAnsi="Calibri" w:cs="Calibri"/>
          <w:sz w:val="24"/>
          <w:szCs w:val="24"/>
          <w:lang w:val="en-CA" w:eastAsia="en-CA"/>
        </w:rPr>
      </w:pPr>
      <w:r w:rsidRPr="00155369">
        <w:rPr>
          <w:rFonts w:ascii="Calibri" w:eastAsia="Times New Roman" w:hAnsi="Calibri" w:cs="Calibri"/>
          <w:b/>
          <w:bCs/>
          <w:color w:val="FF0000"/>
          <w:sz w:val="24"/>
          <w:szCs w:val="24"/>
          <w:lang w:val="en-CA" w:eastAsia="en-CA"/>
        </w:rPr>
        <w:t>RESOLUTION #481-25    </w:t>
      </w:r>
      <w:r w:rsidRPr="00155369">
        <w:rPr>
          <w:rFonts w:ascii="Calibri" w:eastAsia="Times New Roman" w:hAnsi="Calibri" w:cs="Calibri"/>
          <w:b/>
          <w:bCs/>
          <w:color w:val="FF0000"/>
          <w:sz w:val="24"/>
          <w:szCs w:val="24"/>
          <w:lang w:val="en-CA" w:eastAsia="en-CA"/>
        </w:rPr>
        <w:tab/>
        <w:t>GLENN PARSONS/JANE HARVEY</w:t>
      </w:r>
    </w:p>
    <w:p w14:paraId="4963DBA1" w14:textId="77777777" w:rsidR="00155369" w:rsidRPr="00155369" w:rsidRDefault="00155369" w:rsidP="00155369">
      <w:pPr>
        <w:ind w:left="720"/>
        <w:contextualSpacing/>
        <w:jc w:val="left"/>
        <w:rPr>
          <w:rFonts w:ascii="Calibri" w:eastAsia="Calibri" w:hAnsi="Calibri" w:cs="Calibri"/>
          <w:color w:val="000000"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" w:eastAsia="Calibri" w:hAnsi="Calibri" w:cs="Calibri"/>
          <w:b/>
          <w:bCs/>
          <w:color w:val="000000"/>
          <w:kern w:val="2"/>
          <w:sz w:val="24"/>
          <w:szCs w:val="24"/>
          <w:lang w:val="en-CA"/>
          <w14:ligatures w14:val="standardContextual"/>
        </w:rPr>
        <w:t xml:space="preserve">Be it resolved to </w:t>
      </w:r>
      <w:r w:rsidRPr="00155369">
        <w:rPr>
          <w:rFonts w:ascii="Calibri" w:eastAsia="Calibri" w:hAnsi="Calibri" w:cs="Calibri"/>
          <w:color w:val="000000"/>
          <w:kern w:val="2"/>
          <w:sz w:val="24"/>
          <w:szCs w:val="24"/>
          <w:lang w:val="en-CA"/>
          <w14:ligatures w14:val="standardContextual"/>
        </w:rPr>
        <w:t>adopt the tax rates for 2026 with an accepted increase for Water/Sewer from $480 to $500 due to the increase cost of chlorine, adopt Minimum Property Tax increase from $450 to $500, to stay inline with the increase in value for properties on mil rate, garbage collection shall increase from $125 to $155 as stated in 2025 this rate must reach $180 by 2027, w/s discounts shall be removed and there shall be no wharf tax. All other taxes rates from 2025 shall remain the same.</w:t>
      </w:r>
    </w:p>
    <w:p w14:paraId="16ED8E20" w14:textId="77777777" w:rsidR="00155369" w:rsidRPr="00155369" w:rsidRDefault="00155369" w:rsidP="00155369">
      <w:pPr>
        <w:spacing w:line="259" w:lineRule="auto"/>
        <w:ind w:firstLine="720"/>
        <w:jc w:val="left"/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>In favour</w:t>
      </w: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>Mayor</w:t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  <w:t>Dean Wells</w:t>
      </w:r>
    </w:p>
    <w:p w14:paraId="327224E9" w14:textId="77777777" w:rsidR="00155369" w:rsidRPr="00155369" w:rsidRDefault="00155369" w:rsidP="00155369">
      <w:pPr>
        <w:spacing w:line="259" w:lineRule="auto"/>
        <w:jc w:val="left"/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  <w:t>Deputy Mayor</w:t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  <w:t xml:space="preserve">Sue Collins </w:t>
      </w:r>
    </w:p>
    <w:p w14:paraId="5FFEDCD4" w14:textId="77777777" w:rsidR="00155369" w:rsidRPr="00155369" w:rsidRDefault="00155369" w:rsidP="00155369">
      <w:pPr>
        <w:spacing w:line="259" w:lineRule="auto"/>
        <w:jc w:val="left"/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  <w:t>Councillor(s)</w:t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  <w:t>Gregory Collins</w:t>
      </w:r>
    </w:p>
    <w:p w14:paraId="4F6A9738" w14:textId="77777777" w:rsidR="00155369" w:rsidRPr="00155369" w:rsidRDefault="00155369" w:rsidP="00155369">
      <w:pPr>
        <w:spacing w:line="259" w:lineRule="auto"/>
        <w:ind w:left="6480" w:firstLine="720"/>
        <w:jc w:val="left"/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>Jane Harvey</w:t>
      </w:r>
    </w:p>
    <w:p w14:paraId="47380FE4" w14:textId="77777777" w:rsidR="00155369" w:rsidRPr="00155369" w:rsidRDefault="00155369" w:rsidP="00155369">
      <w:pPr>
        <w:spacing w:line="259" w:lineRule="auto"/>
        <w:jc w:val="left"/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  <w:t>Krista Oram</w:t>
      </w:r>
    </w:p>
    <w:p w14:paraId="4CC681C8" w14:textId="77777777" w:rsidR="00155369" w:rsidRPr="00155369" w:rsidRDefault="00155369" w:rsidP="00155369">
      <w:pPr>
        <w:spacing w:line="259" w:lineRule="auto"/>
        <w:jc w:val="left"/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</w:r>
      <w:r w:rsidRPr="00155369">
        <w:rPr>
          <w:rFonts w:ascii="Calibri Light" w:eastAsia="Calibri" w:hAnsi="Calibri Light" w:cs="Calibri Light"/>
          <w:b/>
          <w:kern w:val="2"/>
          <w:sz w:val="24"/>
          <w:szCs w:val="24"/>
          <w:lang w:val="en-CA"/>
          <w14:ligatures w14:val="standardContextual"/>
        </w:rPr>
        <w:tab/>
        <w:t>Glenn Parsons</w:t>
      </w:r>
    </w:p>
    <w:p w14:paraId="766DBB55" w14:textId="77777777" w:rsidR="00155369" w:rsidRPr="00155369" w:rsidRDefault="00155369" w:rsidP="00155369">
      <w:pPr>
        <w:ind w:left="720"/>
        <w:jc w:val="left"/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>Opposed</w:t>
      </w: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ab/>
        <w:t>0</w:t>
      </w:r>
    </w:p>
    <w:p w14:paraId="6AB8985F" w14:textId="77777777" w:rsidR="00155369" w:rsidRPr="00155369" w:rsidRDefault="00155369" w:rsidP="00155369">
      <w:pPr>
        <w:spacing w:line="259" w:lineRule="auto"/>
        <w:ind w:firstLine="720"/>
        <w:jc w:val="left"/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>Abstained</w:t>
      </w: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ab/>
        <w:t>0</w:t>
      </w:r>
    </w:p>
    <w:p w14:paraId="46BA7550" w14:textId="77777777" w:rsidR="00155369" w:rsidRPr="00155369" w:rsidRDefault="00155369" w:rsidP="00155369">
      <w:pPr>
        <w:spacing w:line="259" w:lineRule="auto"/>
        <w:ind w:firstLine="720"/>
        <w:jc w:val="left"/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</w:pPr>
      <w:r w:rsidRPr="00155369">
        <w:rPr>
          <w:rFonts w:ascii="Calibri" w:eastAsia="Calibri" w:hAnsi="Calibri" w:cs="Calibri"/>
          <w:kern w:val="2"/>
          <w:sz w:val="24"/>
          <w:szCs w:val="24"/>
          <w:lang w:val="en-CA"/>
          <w14:ligatures w14:val="standardContextual"/>
        </w:rPr>
        <w:t>Motion Carried</w:t>
      </w:r>
    </w:p>
    <w:p w14:paraId="534F742E" w14:textId="77777777" w:rsidR="00155369" w:rsidRDefault="00155369" w:rsidP="00981882">
      <w:pPr>
        <w:pStyle w:val="paragraph"/>
        <w:spacing w:before="240" w:beforeAutospacing="0" w:after="0" w:afterAutospacing="0"/>
        <w:ind w:left="864" w:hanging="864"/>
        <w:rPr>
          <w:color w:val="000000"/>
          <w:sz w:val="20"/>
          <w:szCs w:val="20"/>
        </w:rPr>
      </w:pPr>
    </w:p>
    <w:p w14:paraId="28C58751" w14:textId="77777777" w:rsidR="00981882" w:rsidRPr="0079508C" w:rsidRDefault="00981882" w:rsidP="0079508C">
      <w:pPr>
        <w:jc w:val="left"/>
        <w:rPr>
          <w:b/>
          <w:bCs/>
          <w:sz w:val="24"/>
          <w:szCs w:val="24"/>
          <w:lang w:val="en-CA"/>
        </w:rPr>
      </w:pPr>
    </w:p>
    <w:p w14:paraId="5AC7E6CF" w14:textId="77777777" w:rsidR="0079508C" w:rsidRPr="00E64C06" w:rsidRDefault="0079508C" w:rsidP="00203BAC">
      <w:pPr>
        <w:jc w:val="left"/>
        <w:rPr>
          <w:sz w:val="24"/>
          <w:szCs w:val="24"/>
        </w:rPr>
      </w:pPr>
    </w:p>
    <w:sectPr w:rsidR="0079508C" w:rsidRPr="00E64C06" w:rsidSect="00D05E38">
      <w:pgSz w:w="12240" w:h="15840"/>
      <w:pgMar w:top="426" w:right="900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3B8"/>
    <w:rsid w:val="00005E4B"/>
    <w:rsid w:val="00042814"/>
    <w:rsid w:val="0004498A"/>
    <w:rsid w:val="000751F4"/>
    <w:rsid w:val="000A7D42"/>
    <w:rsid w:val="000B2C81"/>
    <w:rsid w:val="000B7EA6"/>
    <w:rsid w:val="000C4183"/>
    <w:rsid w:val="000C7501"/>
    <w:rsid w:val="000D6427"/>
    <w:rsid w:val="000D7A6C"/>
    <w:rsid w:val="000E5763"/>
    <w:rsid w:val="00100566"/>
    <w:rsid w:val="00151C77"/>
    <w:rsid w:val="00152219"/>
    <w:rsid w:val="00155369"/>
    <w:rsid w:val="001700CA"/>
    <w:rsid w:val="0017278C"/>
    <w:rsid w:val="00192784"/>
    <w:rsid w:val="001B303B"/>
    <w:rsid w:val="001C30C1"/>
    <w:rsid w:val="001E7FE9"/>
    <w:rsid w:val="001F4D0C"/>
    <w:rsid w:val="001F5622"/>
    <w:rsid w:val="00203BAC"/>
    <w:rsid w:val="00204D4E"/>
    <w:rsid w:val="0027281B"/>
    <w:rsid w:val="002A40F0"/>
    <w:rsid w:val="002C09A7"/>
    <w:rsid w:val="002C6E83"/>
    <w:rsid w:val="002D213C"/>
    <w:rsid w:val="002D3E3A"/>
    <w:rsid w:val="002D6CF7"/>
    <w:rsid w:val="00330B3E"/>
    <w:rsid w:val="00354378"/>
    <w:rsid w:val="00370D40"/>
    <w:rsid w:val="003737D2"/>
    <w:rsid w:val="003C53AC"/>
    <w:rsid w:val="003D011A"/>
    <w:rsid w:val="003D4677"/>
    <w:rsid w:val="003E3200"/>
    <w:rsid w:val="003E3947"/>
    <w:rsid w:val="003F098B"/>
    <w:rsid w:val="004440F9"/>
    <w:rsid w:val="00462361"/>
    <w:rsid w:val="00462F74"/>
    <w:rsid w:val="00472B14"/>
    <w:rsid w:val="0047749B"/>
    <w:rsid w:val="004E75F3"/>
    <w:rsid w:val="005062D7"/>
    <w:rsid w:val="00524A3E"/>
    <w:rsid w:val="00532EB1"/>
    <w:rsid w:val="005344F5"/>
    <w:rsid w:val="00557953"/>
    <w:rsid w:val="00571A44"/>
    <w:rsid w:val="005A01D8"/>
    <w:rsid w:val="005A3023"/>
    <w:rsid w:val="005E68F8"/>
    <w:rsid w:val="0060290C"/>
    <w:rsid w:val="00607C2B"/>
    <w:rsid w:val="006130A5"/>
    <w:rsid w:val="00632120"/>
    <w:rsid w:val="0064781F"/>
    <w:rsid w:val="006553B8"/>
    <w:rsid w:val="00655AE9"/>
    <w:rsid w:val="006561DC"/>
    <w:rsid w:val="00664ECC"/>
    <w:rsid w:val="0066546F"/>
    <w:rsid w:val="00685D60"/>
    <w:rsid w:val="006A3A52"/>
    <w:rsid w:val="006A4FFF"/>
    <w:rsid w:val="006D283A"/>
    <w:rsid w:val="00770336"/>
    <w:rsid w:val="00772781"/>
    <w:rsid w:val="007838DC"/>
    <w:rsid w:val="00792E28"/>
    <w:rsid w:val="0079508C"/>
    <w:rsid w:val="007A6C63"/>
    <w:rsid w:val="007B3AFF"/>
    <w:rsid w:val="007C4D49"/>
    <w:rsid w:val="007E502D"/>
    <w:rsid w:val="00845612"/>
    <w:rsid w:val="008550B6"/>
    <w:rsid w:val="00865C50"/>
    <w:rsid w:val="008A06E0"/>
    <w:rsid w:val="008A331D"/>
    <w:rsid w:val="008E5E76"/>
    <w:rsid w:val="0090500A"/>
    <w:rsid w:val="009240AF"/>
    <w:rsid w:val="00927E1B"/>
    <w:rsid w:val="00957935"/>
    <w:rsid w:val="00981560"/>
    <w:rsid w:val="00981882"/>
    <w:rsid w:val="00986EA3"/>
    <w:rsid w:val="00997B80"/>
    <w:rsid w:val="009A125A"/>
    <w:rsid w:val="009A2B96"/>
    <w:rsid w:val="009B6114"/>
    <w:rsid w:val="009E3DFF"/>
    <w:rsid w:val="00A119C9"/>
    <w:rsid w:val="00A147A8"/>
    <w:rsid w:val="00A267EA"/>
    <w:rsid w:val="00A438F3"/>
    <w:rsid w:val="00A96266"/>
    <w:rsid w:val="00AD0BA0"/>
    <w:rsid w:val="00AF78C4"/>
    <w:rsid w:val="00B0140B"/>
    <w:rsid w:val="00B261A1"/>
    <w:rsid w:val="00B41248"/>
    <w:rsid w:val="00B60218"/>
    <w:rsid w:val="00B67557"/>
    <w:rsid w:val="00B75DFE"/>
    <w:rsid w:val="00B82851"/>
    <w:rsid w:val="00B875FA"/>
    <w:rsid w:val="00B95E60"/>
    <w:rsid w:val="00BA0F6A"/>
    <w:rsid w:val="00BD1A3F"/>
    <w:rsid w:val="00BD35FE"/>
    <w:rsid w:val="00BF4A03"/>
    <w:rsid w:val="00C036B6"/>
    <w:rsid w:val="00C10670"/>
    <w:rsid w:val="00C16A1D"/>
    <w:rsid w:val="00C205B8"/>
    <w:rsid w:val="00C2667A"/>
    <w:rsid w:val="00C61D44"/>
    <w:rsid w:val="00C625B0"/>
    <w:rsid w:val="00C92162"/>
    <w:rsid w:val="00CA5345"/>
    <w:rsid w:val="00CC3601"/>
    <w:rsid w:val="00CF0E68"/>
    <w:rsid w:val="00D05E38"/>
    <w:rsid w:val="00D07F57"/>
    <w:rsid w:val="00D26F0C"/>
    <w:rsid w:val="00D57D16"/>
    <w:rsid w:val="00D61428"/>
    <w:rsid w:val="00DB2553"/>
    <w:rsid w:val="00E64C06"/>
    <w:rsid w:val="00E7588F"/>
    <w:rsid w:val="00EB1BBD"/>
    <w:rsid w:val="00EB2D4D"/>
    <w:rsid w:val="00EB64D7"/>
    <w:rsid w:val="00ED378D"/>
    <w:rsid w:val="00ED572C"/>
    <w:rsid w:val="00ED7F7E"/>
    <w:rsid w:val="00EF0117"/>
    <w:rsid w:val="00EF66E8"/>
    <w:rsid w:val="00F0042E"/>
    <w:rsid w:val="00F27EA5"/>
    <w:rsid w:val="00F52438"/>
    <w:rsid w:val="00F53308"/>
    <w:rsid w:val="00F97C90"/>
    <w:rsid w:val="00FB732F"/>
    <w:rsid w:val="00FB7A05"/>
    <w:rsid w:val="00FC42A9"/>
    <w:rsid w:val="00FD3785"/>
    <w:rsid w:val="00FE4606"/>
    <w:rsid w:val="00FF05CC"/>
    <w:rsid w:val="00FF2E41"/>
    <w:rsid w:val="00FF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DA0AA"/>
  <w15:docId w15:val="{1D28B936-48C8-48EF-A833-61B99D49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3B8"/>
    <w:rPr>
      <w:rFonts w:ascii="Tahoma" w:hAnsi="Tahoma" w:cs="Tahoma"/>
      <w:sz w:val="16"/>
      <w:szCs w:val="16"/>
    </w:rPr>
  </w:style>
  <w:style w:type="paragraph" w:customStyle="1" w:styleId="sidenote">
    <w:name w:val="sidenote"/>
    <w:basedOn w:val="Normal"/>
    <w:rsid w:val="0098188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section">
    <w:name w:val="section"/>
    <w:basedOn w:val="Normal"/>
    <w:rsid w:val="0098188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paragraph">
    <w:name w:val="paragraph"/>
    <w:basedOn w:val="Normal"/>
    <w:rsid w:val="0098188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Town of Hare Bay</cp:lastModifiedBy>
  <cp:revision>2</cp:revision>
  <cp:lastPrinted>2026-01-06T12:37:00Z</cp:lastPrinted>
  <dcterms:created xsi:type="dcterms:W3CDTF">2026-01-12T11:28:00Z</dcterms:created>
  <dcterms:modified xsi:type="dcterms:W3CDTF">2026-01-12T11:28:00Z</dcterms:modified>
</cp:coreProperties>
</file>